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65032" w:rsidTr="00065032">
        <w:tc>
          <w:tcPr>
            <w:tcW w:w="4788" w:type="dxa"/>
          </w:tcPr>
          <w:p w:rsidR="00065032" w:rsidRDefault="00065032" w:rsidP="0046547D">
            <w:pPr>
              <w:jc w:val="center"/>
              <w:rPr>
                <w:rFonts w:ascii="Times New Roman" w:hAnsi="Times New Roman" w:cs="Times New Roman"/>
              </w:rPr>
            </w:pPr>
            <w:r>
              <w:rPr>
                <w:rFonts w:ascii="Times New Roman" w:hAnsi="Times New Roman" w:cs="Times New Roman"/>
              </w:rPr>
              <w:t>BỘ VĂN HÓA, THỂ THAO VÀ DU LỊCH</w:t>
            </w:r>
          </w:p>
          <w:p w:rsidR="00065032" w:rsidRDefault="00065032" w:rsidP="0046547D">
            <w:pPr>
              <w:jc w:val="center"/>
              <w:rPr>
                <w:rFonts w:ascii="Times New Roman" w:hAnsi="Times New Roman" w:cs="Times New Roman"/>
                <w:b/>
              </w:rPr>
            </w:pPr>
            <w:r>
              <w:rPr>
                <w:rFonts w:ascii="Times New Roman" w:hAnsi="Times New Roman" w:cs="Times New Roman"/>
                <w:b/>
              </w:rPr>
              <w:t>TRƯỜNG ĐẠI HỌC MỸ THUẬT</w:t>
            </w:r>
          </w:p>
          <w:p w:rsidR="00065032" w:rsidRPr="00065032" w:rsidRDefault="00065032" w:rsidP="0046547D">
            <w:pPr>
              <w:jc w:val="center"/>
              <w:rPr>
                <w:rFonts w:ascii="Times New Roman" w:hAnsi="Times New Roman" w:cs="Times New Roman"/>
                <w:b/>
                <w:u w:val="single"/>
              </w:rPr>
            </w:pPr>
            <w:r>
              <w:rPr>
                <w:rFonts w:ascii="Times New Roman" w:hAnsi="Times New Roman" w:cs="Times New Roman"/>
                <w:b/>
                <w:u w:val="single"/>
              </w:rPr>
              <w:t>TP. HỒ CHÍ MINH</w:t>
            </w:r>
          </w:p>
        </w:tc>
        <w:tc>
          <w:tcPr>
            <w:tcW w:w="4788" w:type="dxa"/>
          </w:tcPr>
          <w:p w:rsidR="00065032" w:rsidRDefault="00065032" w:rsidP="0046547D">
            <w:pPr>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065032" w:rsidRPr="00065032" w:rsidRDefault="00065032" w:rsidP="0046547D">
            <w:pPr>
              <w:jc w:val="center"/>
              <w:rPr>
                <w:rFonts w:ascii="Times New Roman" w:hAnsi="Times New Roman" w:cs="Times New Roman"/>
                <w:b/>
                <w:sz w:val="28"/>
                <w:szCs w:val="28"/>
                <w:u w:val="single"/>
              </w:rPr>
            </w:pPr>
            <w:r w:rsidRPr="00065032">
              <w:rPr>
                <w:rFonts w:ascii="Times New Roman" w:hAnsi="Times New Roman" w:cs="Times New Roman"/>
                <w:b/>
                <w:sz w:val="28"/>
                <w:szCs w:val="28"/>
                <w:u w:val="single"/>
              </w:rPr>
              <w:t>Độc Lập – Tự Do – Hạnh Phúc</w:t>
            </w:r>
          </w:p>
        </w:tc>
      </w:tr>
    </w:tbl>
    <w:p w:rsidR="00065032" w:rsidRDefault="00065032" w:rsidP="0046547D">
      <w:pPr>
        <w:spacing w:after="0" w:line="240" w:lineRule="auto"/>
        <w:jc w:val="center"/>
        <w:rPr>
          <w:rFonts w:ascii="Times New Roman" w:hAnsi="Times New Roman" w:cs="Times New Roman"/>
          <w:b/>
          <w:sz w:val="28"/>
          <w:szCs w:val="28"/>
        </w:rPr>
      </w:pPr>
    </w:p>
    <w:p w:rsidR="00065032" w:rsidRDefault="00AA694C" w:rsidP="0046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QUY ĐỊNH </w:t>
      </w:r>
    </w:p>
    <w:p w:rsidR="00065032" w:rsidRDefault="003262A5" w:rsidP="0046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Về việc</w:t>
      </w:r>
      <w:r w:rsidR="00065032">
        <w:rPr>
          <w:rFonts w:ascii="Times New Roman" w:hAnsi="Times New Roman" w:cs="Times New Roman"/>
          <w:b/>
          <w:sz w:val="28"/>
          <w:szCs w:val="28"/>
        </w:rPr>
        <w:t xml:space="preserve"> biên soạn và sử dụng giáo trình</w:t>
      </w:r>
      <w:r w:rsidR="002250AD">
        <w:rPr>
          <w:rFonts w:ascii="Times New Roman" w:hAnsi="Times New Roman" w:cs="Times New Roman"/>
          <w:b/>
          <w:sz w:val="28"/>
          <w:szCs w:val="28"/>
        </w:rPr>
        <w:t>, tài liệu, đề cương bài giảng</w:t>
      </w:r>
      <w:r w:rsidR="00065032">
        <w:rPr>
          <w:rFonts w:ascii="Times New Roman" w:hAnsi="Times New Roman" w:cs="Times New Roman"/>
          <w:b/>
          <w:sz w:val="28"/>
          <w:szCs w:val="28"/>
        </w:rPr>
        <w:t xml:space="preserve"> </w:t>
      </w:r>
    </w:p>
    <w:p w:rsidR="00A73DDD" w:rsidRDefault="00065032" w:rsidP="0046547D">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trong</w:t>
      </w:r>
      <w:proofErr w:type="gramEnd"/>
      <w:r>
        <w:rPr>
          <w:rFonts w:ascii="Times New Roman" w:hAnsi="Times New Roman" w:cs="Times New Roman"/>
          <w:b/>
          <w:sz w:val="28"/>
          <w:szCs w:val="28"/>
        </w:rPr>
        <w:t xml:space="preserve"> Trường Đại học Mỹ thuật TP. Hồ Chí Minh</w:t>
      </w:r>
    </w:p>
    <w:p w:rsidR="00065032" w:rsidRDefault="00AA694C" w:rsidP="0046547D">
      <w:pPr>
        <w:spacing w:after="0" w:line="240" w:lineRule="auto"/>
        <w:jc w:val="center"/>
        <w:rPr>
          <w:rFonts w:ascii="Times New Roman" w:hAnsi="Times New Roman" w:cs="Times New Roman"/>
          <w:sz w:val="28"/>
          <w:szCs w:val="28"/>
        </w:rPr>
      </w:pPr>
      <w:r w:rsidRPr="0053309B">
        <w:rPr>
          <w:rFonts w:ascii="Times New Roman" w:hAnsi="Times New Roman" w:cs="Times New Roman"/>
          <w:sz w:val="28"/>
          <w:szCs w:val="28"/>
        </w:rPr>
        <w:t xml:space="preserve">(Ban hành </w:t>
      </w:r>
      <w:proofErr w:type="gramStart"/>
      <w:r w:rsidRPr="0053309B">
        <w:rPr>
          <w:rFonts w:ascii="Times New Roman" w:hAnsi="Times New Roman" w:cs="Times New Roman"/>
          <w:sz w:val="28"/>
          <w:szCs w:val="28"/>
        </w:rPr>
        <w:t>theo</w:t>
      </w:r>
      <w:proofErr w:type="gramEnd"/>
      <w:r>
        <w:rPr>
          <w:rFonts w:ascii="Times New Roman" w:hAnsi="Times New Roman" w:cs="Times New Roman"/>
          <w:sz w:val="28"/>
          <w:szCs w:val="28"/>
        </w:rPr>
        <w:t xml:space="preserve"> Quyết định số … /QĐ – ĐHMTHCM ngày … tháng 09 năm 2013</w:t>
      </w:r>
      <w:r w:rsidR="00065032">
        <w:rPr>
          <w:rFonts w:ascii="Times New Roman" w:hAnsi="Times New Roman" w:cs="Times New Roman"/>
          <w:sz w:val="28"/>
          <w:szCs w:val="28"/>
        </w:rPr>
        <w:t xml:space="preserve"> </w:t>
      </w:r>
    </w:p>
    <w:p w:rsidR="00AA694C" w:rsidRDefault="00AA694C" w:rsidP="0046547D">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của</w:t>
      </w:r>
      <w:proofErr w:type="gramEnd"/>
      <w:r>
        <w:rPr>
          <w:rFonts w:ascii="Times New Roman" w:hAnsi="Times New Roman" w:cs="Times New Roman"/>
          <w:sz w:val="28"/>
          <w:szCs w:val="28"/>
        </w:rPr>
        <w:t xml:space="preserve"> Hiệu trưởng Trường Đại học Mỹ thuật TP. Hồ Chí Minh)</w:t>
      </w:r>
    </w:p>
    <w:p w:rsidR="0046547D" w:rsidRDefault="0046547D" w:rsidP="0046547D">
      <w:pPr>
        <w:spacing w:after="0" w:line="240" w:lineRule="auto"/>
        <w:jc w:val="center"/>
        <w:rPr>
          <w:rFonts w:ascii="Times New Roman" w:hAnsi="Times New Roman" w:cs="Times New Roman"/>
          <w:sz w:val="28"/>
          <w:szCs w:val="28"/>
        </w:rPr>
      </w:pPr>
    </w:p>
    <w:p w:rsidR="00065032" w:rsidRDefault="00065032" w:rsidP="0046547D">
      <w:pPr>
        <w:pStyle w:val="ListParagraph"/>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QUY ĐỊNH CHUNG</w:t>
      </w:r>
    </w:p>
    <w:p w:rsidR="00264185" w:rsidRDefault="00264185" w:rsidP="0046547D">
      <w:pPr>
        <w:pStyle w:val="ListParagraph"/>
        <w:numPr>
          <w:ilvl w:val="1"/>
          <w:numId w:val="3"/>
        </w:numPr>
        <w:spacing w:after="0" w:line="240" w:lineRule="auto"/>
        <w:rPr>
          <w:rFonts w:ascii="Times New Roman" w:hAnsi="Times New Roman" w:cs="Times New Roman"/>
          <w:b/>
          <w:sz w:val="28"/>
          <w:szCs w:val="28"/>
        </w:rPr>
      </w:pPr>
      <w:r>
        <w:rPr>
          <w:rFonts w:ascii="Times New Roman" w:hAnsi="Times New Roman" w:cs="Times New Roman"/>
          <w:b/>
          <w:sz w:val="28"/>
          <w:szCs w:val="28"/>
        </w:rPr>
        <w:t>Phạm vi điều chỉnh và đối tượng áp dụng</w:t>
      </w:r>
    </w:p>
    <w:p w:rsidR="00264185" w:rsidRDefault="00264185" w:rsidP="0046547D">
      <w:pPr>
        <w:spacing w:after="0" w:line="240" w:lineRule="auto"/>
        <w:ind w:left="270" w:firstLine="450"/>
        <w:rPr>
          <w:rFonts w:ascii="Times New Roman" w:hAnsi="Times New Roman" w:cs="Times New Roman"/>
          <w:sz w:val="28"/>
          <w:szCs w:val="28"/>
        </w:rPr>
      </w:pPr>
      <w:r w:rsidRPr="00264185">
        <w:rPr>
          <w:rFonts w:ascii="Times New Roman" w:hAnsi="Times New Roman" w:cs="Times New Roman"/>
          <w:sz w:val="28"/>
          <w:szCs w:val="28"/>
        </w:rPr>
        <w:t>Văn bản này quy định về việc biên soạn, lựa chọn, thẩm định, duyệt và sử dụng giáo trình giáo dục đại học</w:t>
      </w:r>
      <w:r w:rsidR="00E804FE">
        <w:rPr>
          <w:rFonts w:ascii="Times New Roman" w:hAnsi="Times New Roman" w:cs="Times New Roman"/>
          <w:sz w:val="28"/>
          <w:szCs w:val="28"/>
        </w:rPr>
        <w:t>/ cao đẳng/ sau đại học</w:t>
      </w:r>
      <w:r w:rsidR="00C43F6C">
        <w:rPr>
          <w:rFonts w:ascii="Times New Roman" w:hAnsi="Times New Roman" w:cs="Times New Roman"/>
          <w:sz w:val="28"/>
          <w:szCs w:val="28"/>
        </w:rPr>
        <w:t xml:space="preserve"> (</w:t>
      </w:r>
      <w:r w:rsidRPr="00264185">
        <w:rPr>
          <w:rFonts w:ascii="Times New Roman" w:hAnsi="Times New Roman" w:cs="Times New Roman"/>
          <w:sz w:val="28"/>
          <w:szCs w:val="28"/>
        </w:rPr>
        <w:t xml:space="preserve">sau đây gọi </w:t>
      </w:r>
      <w:proofErr w:type="gramStart"/>
      <w:r w:rsidRPr="00264185">
        <w:rPr>
          <w:rFonts w:ascii="Times New Roman" w:hAnsi="Times New Roman" w:cs="Times New Roman"/>
          <w:sz w:val="28"/>
          <w:szCs w:val="28"/>
        </w:rPr>
        <w:t>chung</w:t>
      </w:r>
      <w:proofErr w:type="gramEnd"/>
      <w:r w:rsidRPr="00264185">
        <w:rPr>
          <w:rFonts w:ascii="Times New Roman" w:hAnsi="Times New Roman" w:cs="Times New Roman"/>
          <w:sz w:val="28"/>
          <w:szCs w:val="28"/>
        </w:rPr>
        <w:t xml:space="preserve"> là giáo trình</w:t>
      </w:r>
      <w:r w:rsidR="00C43F6C">
        <w:rPr>
          <w:rFonts w:ascii="Times New Roman" w:hAnsi="Times New Roman" w:cs="Times New Roman"/>
          <w:sz w:val="28"/>
          <w:szCs w:val="28"/>
        </w:rPr>
        <w:t>), đề cương bài giảng, tài liệu giáo dục đại học (sau đây gọi chung là tài liệu)</w:t>
      </w:r>
      <w:r w:rsidRPr="00264185">
        <w:rPr>
          <w:rFonts w:ascii="Times New Roman" w:hAnsi="Times New Roman" w:cs="Times New Roman"/>
          <w:sz w:val="28"/>
          <w:szCs w:val="28"/>
        </w:rPr>
        <w:t>.</w:t>
      </w:r>
    </w:p>
    <w:p w:rsidR="00264185" w:rsidRPr="00264185" w:rsidRDefault="00264185" w:rsidP="0046547D">
      <w:pPr>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Toàn bộ công tác quản lý hoạt động biên soạn, lựa chọn, thẩm định và sử dụng giáo trình của Trường Đại học Mỹ thuật TP. Hồ Chí Minh được quản lý thống nhất theo quy định này.</w:t>
      </w:r>
    </w:p>
    <w:p w:rsidR="00264185" w:rsidRDefault="00264185" w:rsidP="0046547D">
      <w:pPr>
        <w:pStyle w:val="ListParagraph"/>
        <w:numPr>
          <w:ilvl w:val="1"/>
          <w:numId w:val="3"/>
        </w:numPr>
        <w:spacing w:after="0" w:line="240" w:lineRule="auto"/>
        <w:rPr>
          <w:rFonts w:ascii="Times New Roman" w:hAnsi="Times New Roman" w:cs="Times New Roman"/>
          <w:b/>
          <w:sz w:val="28"/>
          <w:szCs w:val="28"/>
        </w:rPr>
      </w:pPr>
      <w:r>
        <w:rPr>
          <w:rFonts w:ascii="Times New Roman" w:hAnsi="Times New Roman" w:cs="Times New Roman"/>
          <w:b/>
          <w:sz w:val="28"/>
          <w:szCs w:val="28"/>
        </w:rPr>
        <w:t>Giáo trình trong trường</w:t>
      </w:r>
    </w:p>
    <w:p w:rsidR="0046547D" w:rsidRDefault="0046547D" w:rsidP="0046547D">
      <w:pPr>
        <w:pStyle w:val="ListParagraph"/>
        <w:spacing w:after="0" w:line="240" w:lineRule="auto"/>
        <w:ind w:left="270" w:firstLine="450"/>
        <w:rPr>
          <w:rFonts w:ascii="Times New Roman" w:hAnsi="Times New Roman" w:cs="Times New Roman"/>
          <w:b/>
          <w:sz w:val="28"/>
          <w:szCs w:val="28"/>
        </w:rPr>
        <w:sectPr w:rsidR="0046547D" w:rsidSect="00E55C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0"/>
          <w:cols w:space="720"/>
          <w:docGrid w:linePitch="360"/>
        </w:sectPr>
      </w:pPr>
    </w:p>
    <w:p w:rsidR="00264185" w:rsidRDefault="00264185"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b/>
          <w:sz w:val="28"/>
          <w:szCs w:val="28"/>
        </w:rPr>
        <w:lastRenderedPageBreak/>
        <w:t>Giáo trình giáo dục đại học/ cao đẳng/ sau đại học</w:t>
      </w:r>
      <w:r>
        <w:rPr>
          <w:rFonts w:ascii="Times New Roman" w:hAnsi="Times New Roman" w:cs="Times New Roman"/>
          <w:sz w:val="28"/>
          <w:szCs w:val="28"/>
        </w:rPr>
        <w:t xml:space="preserve"> là tài liệu chính dùng cho giảng viên và sinh viên trong giảng dạy, học tập và nghiên cứu đối với các học phần có nội dung phù hợp với chương trình đào tạo đã được Bộ trưởng Bộ </w:t>
      </w:r>
      <w:r w:rsidR="007E6C6B">
        <w:rPr>
          <w:rFonts w:ascii="Times New Roman" w:hAnsi="Times New Roman" w:cs="Times New Roman"/>
          <w:sz w:val="28"/>
          <w:szCs w:val="28"/>
        </w:rPr>
        <w:t>Văn hóa, Thể thao và Du lịch (VH</w:t>
      </w:r>
      <w:proofErr w:type="gramStart"/>
      <w:r w:rsidR="007E6C6B">
        <w:rPr>
          <w:rFonts w:ascii="Times New Roman" w:hAnsi="Times New Roman" w:cs="Times New Roman"/>
          <w:sz w:val="28"/>
          <w:szCs w:val="28"/>
        </w:rPr>
        <w:t>,TT</w:t>
      </w:r>
      <w:proofErr w:type="gramEnd"/>
      <w:r w:rsidR="007E6C6B">
        <w:rPr>
          <w:rFonts w:ascii="Times New Roman" w:hAnsi="Times New Roman" w:cs="Times New Roman"/>
          <w:sz w:val="28"/>
          <w:szCs w:val="28"/>
        </w:rPr>
        <w:t>&amp;DL)</w:t>
      </w:r>
      <w:r>
        <w:rPr>
          <w:rFonts w:ascii="Times New Roman" w:hAnsi="Times New Roman" w:cs="Times New Roman"/>
          <w:sz w:val="28"/>
          <w:szCs w:val="28"/>
        </w:rPr>
        <w:t xml:space="preserve"> hoặc Hiệu trưởng</w:t>
      </w:r>
      <w:r w:rsidR="007E6C6B">
        <w:rPr>
          <w:rFonts w:ascii="Times New Roman" w:hAnsi="Times New Roman" w:cs="Times New Roman"/>
          <w:sz w:val="28"/>
          <w:szCs w:val="28"/>
        </w:rPr>
        <w:t xml:space="preserve"> phê duyệt theo quy định.</w:t>
      </w:r>
    </w:p>
    <w:p w:rsidR="007E6C6B" w:rsidRDefault="00D003B9"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b/>
          <w:sz w:val="28"/>
          <w:szCs w:val="28"/>
        </w:rPr>
        <w:t>Đề cương bài giảng</w:t>
      </w:r>
      <w:r w:rsidR="00B93C54">
        <w:rPr>
          <w:rFonts w:ascii="Times New Roman" w:hAnsi="Times New Roman" w:cs="Times New Roman"/>
          <w:b/>
          <w:sz w:val="28"/>
          <w:szCs w:val="28"/>
        </w:rPr>
        <w:t>, đề cương môn học</w:t>
      </w:r>
      <w:r w:rsidR="007E6C6B">
        <w:rPr>
          <w:rFonts w:ascii="Times New Roman" w:hAnsi="Times New Roman" w:cs="Times New Roman"/>
          <w:sz w:val="28"/>
          <w:szCs w:val="28"/>
        </w:rPr>
        <w:t xml:space="preserve"> là loại tài liệu có nội dung tương tự giáo trình nhưng chưa được xuất bản chính thức, dùng thống nhất cho cả bộ môn khi giảng dạy, được Hiệu trưởng giao cho các Bộ môn và các Khoa biên soạn trong các trường hợp:</w:t>
      </w:r>
    </w:p>
    <w:p w:rsidR="007E6C6B" w:rsidRDefault="007E6C6B"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 Chưa đủ điều kiện về con người và khả năng biên soạn giáo trình chính thức.</w:t>
      </w:r>
    </w:p>
    <w:p w:rsidR="007E6C6B" w:rsidRPr="007E6C6B" w:rsidRDefault="007E6C6B"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 Cần phải có thêm thời gian để bổ sung, hoàn thiện và có thể viết thành giáo trình.</w:t>
      </w:r>
    </w:p>
    <w:p w:rsidR="0046547D" w:rsidRPr="00C43F6C" w:rsidRDefault="00C43F6C" w:rsidP="00C43F6C">
      <w:pPr>
        <w:spacing w:after="0" w:line="240" w:lineRule="auto"/>
        <w:ind w:left="270"/>
        <w:rPr>
          <w:rFonts w:ascii="Times New Roman" w:hAnsi="Times New Roman" w:cs="Times New Roman"/>
          <w:sz w:val="28"/>
          <w:szCs w:val="28"/>
        </w:rPr>
      </w:pPr>
      <w:r>
        <w:rPr>
          <w:rFonts w:ascii="Times New Roman" w:hAnsi="Times New Roman" w:cs="Times New Roman"/>
          <w:b/>
          <w:sz w:val="28"/>
          <w:szCs w:val="28"/>
        </w:rPr>
        <w:tab/>
        <w:t xml:space="preserve">Tài liệu hướng dẫn học tập </w:t>
      </w:r>
      <w:r>
        <w:rPr>
          <w:rFonts w:ascii="Times New Roman" w:hAnsi="Times New Roman" w:cs="Times New Roman"/>
          <w:sz w:val="28"/>
          <w:szCs w:val="28"/>
        </w:rPr>
        <w:t xml:space="preserve">là các loại sách bài tập, tình huống do các Bộ môn biên soạn dùng cho sinh viên những không được xuất bản. Tùy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từng môn học, tài liệu hướng dẫn học tập bao gồm các bài tập lý thuyết, các bài tập thực hành, trắc nghiệm…</w:t>
      </w:r>
    </w:p>
    <w:p w:rsidR="00C43F6C" w:rsidRPr="00C43F6C" w:rsidRDefault="00C43F6C" w:rsidP="00C43F6C">
      <w:pPr>
        <w:spacing w:after="0" w:line="240" w:lineRule="auto"/>
        <w:rPr>
          <w:rFonts w:ascii="Times New Roman" w:hAnsi="Times New Roman" w:cs="Times New Roman"/>
          <w:b/>
          <w:sz w:val="28"/>
          <w:szCs w:val="28"/>
        </w:rPr>
        <w:sectPr w:rsidR="00C43F6C" w:rsidRPr="00C43F6C" w:rsidSect="0046547D">
          <w:type w:val="continuous"/>
          <w:pgSz w:w="12240" w:h="15840"/>
          <w:pgMar w:top="1440" w:right="1440" w:bottom="1440" w:left="1440" w:header="720" w:footer="720" w:gutter="0"/>
          <w:cols w:space="720"/>
          <w:docGrid w:linePitch="360"/>
        </w:sectPr>
      </w:pPr>
    </w:p>
    <w:p w:rsidR="00D90609" w:rsidRDefault="00D90609" w:rsidP="00C43F6C">
      <w:pPr>
        <w:pStyle w:val="ListParagraph"/>
        <w:numPr>
          <w:ilvl w:val="1"/>
          <w:numId w:val="3"/>
        </w:numPr>
        <w:spacing w:after="0" w:line="240" w:lineRule="auto"/>
        <w:rPr>
          <w:rFonts w:ascii="Times New Roman" w:hAnsi="Times New Roman" w:cs="Times New Roman"/>
          <w:b/>
          <w:sz w:val="28"/>
          <w:szCs w:val="28"/>
        </w:rPr>
      </w:pPr>
      <w:r w:rsidRPr="00D90609">
        <w:rPr>
          <w:rFonts w:ascii="Times New Roman" w:hAnsi="Times New Roman" w:cs="Times New Roman"/>
          <w:b/>
          <w:sz w:val="28"/>
          <w:szCs w:val="28"/>
        </w:rPr>
        <w:lastRenderedPageBreak/>
        <w:t>Giáo</w:t>
      </w:r>
      <w:r w:rsidR="00C43F6C" w:rsidRPr="00D90609">
        <w:rPr>
          <w:rFonts w:ascii="Times New Roman" w:hAnsi="Times New Roman" w:cs="Times New Roman"/>
          <w:b/>
          <w:sz w:val="28"/>
          <w:szCs w:val="28"/>
        </w:rPr>
        <w:t xml:space="preserve"> trình</w:t>
      </w:r>
      <w:r w:rsidR="00D003B9" w:rsidRPr="00D90609">
        <w:rPr>
          <w:rFonts w:ascii="Times New Roman" w:hAnsi="Times New Roman" w:cs="Times New Roman"/>
          <w:b/>
          <w:sz w:val="28"/>
          <w:szCs w:val="28"/>
        </w:rPr>
        <w:t>, tài liệ</w:t>
      </w:r>
      <w:r>
        <w:rPr>
          <w:rFonts w:ascii="Times New Roman" w:hAnsi="Times New Roman" w:cs="Times New Roman"/>
          <w:b/>
          <w:sz w:val="28"/>
          <w:szCs w:val="28"/>
        </w:rPr>
        <w:t>u</w:t>
      </w:r>
    </w:p>
    <w:p w:rsidR="00264185" w:rsidRPr="00D90609" w:rsidRDefault="00C43F6C" w:rsidP="00D90609">
      <w:pPr>
        <w:pStyle w:val="ListParagraph"/>
        <w:spacing w:after="0" w:line="240" w:lineRule="auto"/>
        <w:ind w:left="1140"/>
        <w:rPr>
          <w:rFonts w:ascii="Times New Roman" w:hAnsi="Times New Roman" w:cs="Times New Roman"/>
          <w:b/>
          <w:sz w:val="28"/>
          <w:szCs w:val="28"/>
        </w:rPr>
      </w:pPr>
      <w:r w:rsidRPr="00D90609">
        <w:rPr>
          <w:rFonts w:ascii="Times New Roman" w:hAnsi="Times New Roman" w:cs="Times New Roman"/>
          <w:b/>
          <w:sz w:val="28"/>
          <w:szCs w:val="28"/>
        </w:rPr>
        <w:t xml:space="preserve">1.3.1 </w:t>
      </w:r>
      <w:r w:rsidR="00264185" w:rsidRPr="00D90609">
        <w:rPr>
          <w:rFonts w:ascii="Times New Roman" w:hAnsi="Times New Roman" w:cs="Times New Roman"/>
          <w:b/>
          <w:sz w:val="28"/>
          <w:szCs w:val="28"/>
        </w:rPr>
        <w:t xml:space="preserve">Yêu cầu </w:t>
      </w:r>
    </w:p>
    <w:p w:rsidR="00264185" w:rsidRDefault="007E6C6B" w:rsidP="0046547D">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Giáo trình</w:t>
      </w:r>
      <w:r w:rsidR="00C43F6C">
        <w:rPr>
          <w:rFonts w:ascii="Times New Roman" w:hAnsi="Times New Roman" w:cs="Times New Roman"/>
          <w:sz w:val="28"/>
          <w:szCs w:val="28"/>
        </w:rPr>
        <w:t>, tài liệu</w:t>
      </w:r>
      <w:r>
        <w:rPr>
          <w:rFonts w:ascii="Times New Roman" w:hAnsi="Times New Roman" w:cs="Times New Roman"/>
          <w:sz w:val="28"/>
          <w:szCs w:val="28"/>
        </w:rPr>
        <w:t xml:space="preserve"> cụ thể hóa yêu cầu về nội dung kiến thức, kỹ năng và thái độ quy định trong chương trình đào tạo đối với mỗi học phần, ngành học, trình độ đào tạo, đáp ứng yêu cầu đổi mới phương pháp giáo dục và kiểm tra, đánh giá chất lượng đào tạo đại học/ cao đẳng và sau đại học.</w:t>
      </w:r>
    </w:p>
    <w:p w:rsidR="007E6C6B" w:rsidRDefault="007E6C6B" w:rsidP="0046547D">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Nội dung giáo trình</w:t>
      </w:r>
      <w:r w:rsidR="00C43F6C">
        <w:rPr>
          <w:rFonts w:ascii="Times New Roman" w:hAnsi="Times New Roman" w:cs="Times New Roman"/>
          <w:sz w:val="28"/>
          <w:szCs w:val="28"/>
        </w:rPr>
        <w:t>, tài liệu</w:t>
      </w:r>
      <w:r>
        <w:rPr>
          <w:rFonts w:ascii="Times New Roman" w:hAnsi="Times New Roman" w:cs="Times New Roman"/>
          <w:sz w:val="28"/>
          <w:szCs w:val="28"/>
        </w:rPr>
        <w:t xml:space="preserve"> phải phù hợp với mục tiêu, chương trình đào tạo, đảm bảo chuẩn kiến thức, kỹ năng và chuẩn đầu ra đã ban hành. Đặc biệt tuân thủ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mẫu đề cương chi tiết số … đã được Hiệu trượng duyệt.</w:t>
      </w:r>
    </w:p>
    <w:p w:rsidR="007E6C6B" w:rsidRDefault="007E6C6B" w:rsidP="0046547D">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Kiến thức trong giáo trình</w:t>
      </w:r>
      <w:r w:rsidR="00C43F6C">
        <w:rPr>
          <w:rFonts w:ascii="Times New Roman" w:hAnsi="Times New Roman" w:cs="Times New Roman"/>
          <w:sz w:val="28"/>
          <w:szCs w:val="28"/>
        </w:rPr>
        <w:t>, tài liệu</w:t>
      </w:r>
      <w:r>
        <w:rPr>
          <w:rFonts w:ascii="Times New Roman" w:hAnsi="Times New Roman" w:cs="Times New Roman"/>
          <w:sz w:val="28"/>
          <w:szCs w:val="28"/>
        </w:rPr>
        <w:t xml:space="preserve"> được trình bày khoa học, logic, đảm bảo cân đối giữa lý luận và thực hành, phù hợp với thực tiễn và cập nhật những tri thức mới nhất của Mỹ thuật.</w:t>
      </w:r>
    </w:p>
    <w:p w:rsidR="007E6C6B" w:rsidRDefault="007E6C6B" w:rsidP="0046547D">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Những nội dung được trích dẫn trong tài liệu tham khảo để biên soạn giáo trình phải có nguồn gốc và chú thích rõ ràng, đáp ứng đầ</w:t>
      </w:r>
      <w:r w:rsidR="00E804FE">
        <w:rPr>
          <w:rFonts w:ascii="Times New Roman" w:hAnsi="Times New Roman" w:cs="Times New Roman"/>
          <w:sz w:val="28"/>
          <w:szCs w:val="28"/>
        </w:rPr>
        <w:t>y</w:t>
      </w:r>
      <w:r>
        <w:rPr>
          <w:rFonts w:ascii="Times New Roman" w:hAnsi="Times New Roman" w:cs="Times New Roman"/>
          <w:sz w:val="28"/>
          <w:szCs w:val="28"/>
        </w:rPr>
        <w:t xml:space="preserve"> đủ các yêu cầu về quyền tác giả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hiện hành.</w:t>
      </w:r>
    </w:p>
    <w:p w:rsidR="00820FDB" w:rsidRDefault="007E6C6B" w:rsidP="0046547D">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Cuối mỗi chương giáo trình phải có câu hỏi hướng dẫn ôn tập, định </w:t>
      </w:r>
      <w:proofErr w:type="gramStart"/>
      <w:r>
        <w:rPr>
          <w:rFonts w:ascii="Times New Roman" w:hAnsi="Times New Roman" w:cs="Times New Roman"/>
          <w:sz w:val="28"/>
          <w:szCs w:val="28"/>
        </w:rPr>
        <w:t>hướng</w:t>
      </w:r>
      <w:proofErr w:type="gramEnd"/>
      <w:r>
        <w:rPr>
          <w:rFonts w:ascii="Times New Roman" w:hAnsi="Times New Roman" w:cs="Times New Roman"/>
          <w:sz w:val="28"/>
          <w:szCs w:val="28"/>
        </w:rPr>
        <w:t xml:space="preserve"> thảo luận và bài tập thực hành</w:t>
      </w:r>
      <w:r w:rsidR="00820FDB">
        <w:rPr>
          <w:rFonts w:ascii="Times New Roman" w:hAnsi="Times New Roman" w:cs="Times New Roman"/>
          <w:sz w:val="28"/>
          <w:szCs w:val="28"/>
        </w:rPr>
        <w:t>.</w:t>
      </w:r>
    </w:p>
    <w:p w:rsidR="00264185" w:rsidRDefault="00820FDB" w:rsidP="0046547D">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Hình thức và cấu trúc của giáo trình đảm bảo tính đồng bộ và tuân thủ các quy định cụ thể của Trường.</w:t>
      </w:r>
    </w:p>
    <w:p w:rsidR="00D90609" w:rsidRDefault="00D90609" w:rsidP="00D90609">
      <w:pPr>
        <w:pStyle w:val="ListParagraph"/>
        <w:spacing w:after="0" w:line="240" w:lineRule="auto"/>
        <w:ind w:left="1080"/>
        <w:rPr>
          <w:rFonts w:ascii="Times New Roman" w:hAnsi="Times New Roman" w:cs="Times New Roman"/>
          <w:b/>
          <w:sz w:val="28"/>
          <w:szCs w:val="28"/>
        </w:rPr>
      </w:pPr>
      <w:r>
        <w:rPr>
          <w:rFonts w:ascii="Times New Roman" w:hAnsi="Times New Roman" w:cs="Times New Roman"/>
          <w:b/>
          <w:sz w:val="28"/>
          <w:szCs w:val="28"/>
        </w:rPr>
        <w:t xml:space="preserve">1.3.2 Cấu trúc </w:t>
      </w:r>
    </w:p>
    <w:p w:rsidR="00D90609" w:rsidRPr="0046547D" w:rsidRDefault="00D90609" w:rsidP="00D90609">
      <w:pPr>
        <w:pStyle w:val="ListParagraph"/>
        <w:numPr>
          <w:ilvl w:val="0"/>
          <w:numId w:val="4"/>
        </w:numPr>
        <w:spacing w:after="0" w:line="240" w:lineRule="auto"/>
        <w:rPr>
          <w:rFonts w:ascii="Times New Roman" w:hAnsi="Times New Roman" w:cs="Times New Roman"/>
          <w:b/>
          <w:sz w:val="28"/>
          <w:szCs w:val="28"/>
        </w:rPr>
      </w:pPr>
      <w:r>
        <w:rPr>
          <w:rFonts w:ascii="Times New Roman" w:hAnsi="Times New Roman" w:cs="Times New Roman"/>
          <w:sz w:val="28"/>
          <w:szCs w:val="28"/>
        </w:rPr>
        <w:t>Trang bìa.</w:t>
      </w:r>
    </w:p>
    <w:p w:rsidR="00D90609" w:rsidRPr="0046547D" w:rsidRDefault="00D90609" w:rsidP="00D90609">
      <w:pPr>
        <w:pStyle w:val="ListParagraph"/>
        <w:numPr>
          <w:ilvl w:val="0"/>
          <w:numId w:val="4"/>
        </w:numPr>
        <w:spacing w:after="0" w:line="240" w:lineRule="auto"/>
        <w:rPr>
          <w:rFonts w:ascii="Times New Roman" w:hAnsi="Times New Roman" w:cs="Times New Roman"/>
          <w:b/>
          <w:sz w:val="28"/>
          <w:szCs w:val="28"/>
        </w:rPr>
      </w:pPr>
      <w:r>
        <w:rPr>
          <w:rFonts w:ascii="Times New Roman" w:hAnsi="Times New Roman" w:cs="Times New Roman"/>
          <w:sz w:val="28"/>
          <w:szCs w:val="28"/>
        </w:rPr>
        <w:t>Trang bìa phụ.</w:t>
      </w:r>
    </w:p>
    <w:p w:rsidR="00D90609" w:rsidRDefault="00D90609" w:rsidP="00D90609">
      <w:pPr>
        <w:pStyle w:val="ListParagraph"/>
        <w:numPr>
          <w:ilvl w:val="0"/>
          <w:numId w:val="4"/>
        </w:numPr>
        <w:spacing w:after="0" w:line="240" w:lineRule="auto"/>
        <w:rPr>
          <w:rFonts w:ascii="Times New Roman" w:hAnsi="Times New Roman" w:cs="Times New Roman"/>
          <w:sz w:val="28"/>
          <w:szCs w:val="28"/>
        </w:rPr>
      </w:pPr>
      <w:r w:rsidRPr="0046547D">
        <w:rPr>
          <w:rFonts w:ascii="Times New Roman" w:hAnsi="Times New Roman" w:cs="Times New Roman"/>
          <w:sz w:val="28"/>
          <w:szCs w:val="28"/>
        </w:rPr>
        <w:t>Lời nói đầu: Trình bày đối tượng sử dụng, mục đích, yêu cầu sử dụng, cấu trúc nội dung, điểm mới của giáo trình, hướng dẫn cách sử dụng, phân công nhiệm vụ của tác giả biên soạn</w:t>
      </w:r>
      <w:r>
        <w:rPr>
          <w:rFonts w:ascii="Times New Roman" w:hAnsi="Times New Roman" w:cs="Times New Roman"/>
          <w:sz w:val="28"/>
          <w:szCs w:val="28"/>
        </w:rPr>
        <w:t>.</w:t>
      </w:r>
    </w:p>
    <w:p w:rsidR="00D90609" w:rsidRDefault="00D90609" w:rsidP="00D90609">
      <w:pPr>
        <w:pStyle w:val="ListParagraph"/>
        <w:numPr>
          <w:ilvl w:val="0"/>
          <w:numId w:val="4"/>
        </w:numPr>
        <w:spacing w:after="0" w:line="240" w:lineRule="auto"/>
        <w:rPr>
          <w:rFonts w:ascii="Times New Roman" w:hAnsi="Times New Roman" w:cs="Times New Roman"/>
          <w:sz w:val="28"/>
          <w:szCs w:val="28"/>
        </w:rPr>
      </w:pPr>
      <w:r w:rsidRPr="0046547D">
        <w:rPr>
          <w:rFonts w:ascii="Times New Roman" w:hAnsi="Times New Roman" w:cs="Times New Roman"/>
          <w:sz w:val="28"/>
          <w:szCs w:val="28"/>
        </w:rPr>
        <w:t xml:space="preserve">Nội dung chính: Trình bày các chương (nếu có chương), mục, tiểu mục và nội dung chi tiết của từng chương, mục, tiểu mục, nội dung thảo luận, câu hỏi </w:t>
      </w:r>
      <w:proofErr w:type="gramStart"/>
      <w:r w:rsidRPr="0046547D">
        <w:rPr>
          <w:rFonts w:ascii="Times New Roman" w:hAnsi="Times New Roman" w:cs="Times New Roman"/>
          <w:sz w:val="28"/>
          <w:szCs w:val="28"/>
        </w:rPr>
        <w:t>ôn  tập</w:t>
      </w:r>
      <w:proofErr w:type="gramEnd"/>
      <w:r w:rsidRPr="0046547D">
        <w:rPr>
          <w:rFonts w:ascii="Times New Roman" w:hAnsi="Times New Roman" w:cs="Times New Roman"/>
          <w:sz w:val="28"/>
          <w:szCs w:val="28"/>
        </w:rPr>
        <w:t>, bài tập, các nhiệm vụ tự học và tài liệu học tập từng chương.</w:t>
      </w:r>
    </w:p>
    <w:p w:rsidR="00D90609" w:rsidRDefault="00D90609" w:rsidP="00D90609">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Phụ lục (Nếu có).</w:t>
      </w:r>
    </w:p>
    <w:p w:rsidR="00D90609" w:rsidRDefault="00D90609" w:rsidP="00D90609">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Tài liệu tham khảo.</w:t>
      </w:r>
    </w:p>
    <w:p w:rsidR="00D90609" w:rsidRPr="00D90609" w:rsidRDefault="00D90609" w:rsidP="00D90609">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Mục lục.</w:t>
      </w:r>
    </w:p>
    <w:p w:rsidR="00D90609" w:rsidRPr="00D90609" w:rsidRDefault="00D90609" w:rsidP="00D90609">
      <w:pPr>
        <w:pStyle w:val="ListParagraph"/>
        <w:numPr>
          <w:ilvl w:val="1"/>
          <w:numId w:val="3"/>
        </w:numPr>
        <w:spacing w:after="0" w:line="240" w:lineRule="auto"/>
        <w:rPr>
          <w:rFonts w:ascii="Times New Roman" w:hAnsi="Times New Roman" w:cs="Times New Roman"/>
          <w:b/>
          <w:sz w:val="28"/>
          <w:szCs w:val="28"/>
        </w:rPr>
      </w:pPr>
      <w:r w:rsidRPr="00D90609">
        <w:rPr>
          <w:rFonts w:ascii="Times New Roman" w:hAnsi="Times New Roman" w:cs="Times New Roman"/>
          <w:b/>
          <w:sz w:val="28"/>
          <w:szCs w:val="28"/>
        </w:rPr>
        <w:t>Đề cương bài giảng</w:t>
      </w:r>
    </w:p>
    <w:p w:rsidR="00D003B9" w:rsidRPr="00D90609" w:rsidRDefault="00D90609" w:rsidP="00D90609">
      <w:pPr>
        <w:spacing w:after="0" w:line="240" w:lineRule="auto"/>
        <w:ind w:left="1080"/>
        <w:rPr>
          <w:rFonts w:ascii="Times New Roman" w:hAnsi="Times New Roman" w:cs="Times New Roman"/>
          <w:b/>
          <w:sz w:val="28"/>
          <w:szCs w:val="28"/>
        </w:rPr>
      </w:pPr>
      <w:r>
        <w:rPr>
          <w:rFonts w:ascii="Times New Roman" w:hAnsi="Times New Roman" w:cs="Times New Roman"/>
          <w:b/>
          <w:sz w:val="28"/>
          <w:szCs w:val="28"/>
        </w:rPr>
        <w:t xml:space="preserve">1.4.1 </w:t>
      </w:r>
      <w:r w:rsidR="00D003B9" w:rsidRPr="00D90609">
        <w:rPr>
          <w:rFonts w:ascii="Times New Roman" w:hAnsi="Times New Roman" w:cs="Times New Roman"/>
          <w:b/>
          <w:sz w:val="28"/>
          <w:szCs w:val="28"/>
        </w:rPr>
        <w:t xml:space="preserve">Yêu cầu </w:t>
      </w:r>
    </w:p>
    <w:p w:rsidR="005A37A6" w:rsidRDefault="005A37A6" w:rsidP="005A37A6">
      <w:pPr>
        <w:spacing w:after="0" w:line="240" w:lineRule="auto"/>
        <w:ind w:left="360" w:firstLine="450"/>
        <w:rPr>
          <w:rFonts w:ascii="Times New Roman" w:hAnsi="Times New Roman" w:cs="Times New Roman"/>
          <w:sz w:val="28"/>
          <w:szCs w:val="28"/>
        </w:rPr>
      </w:pPr>
      <w:proofErr w:type="gramStart"/>
      <w:r>
        <w:rPr>
          <w:rFonts w:ascii="Times New Roman" w:hAnsi="Times New Roman" w:cs="Times New Roman"/>
          <w:sz w:val="28"/>
          <w:szCs w:val="28"/>
        </w:rPr>
        <w:t>Đề cương bài giảng là kế hoạch sư phạm tổng thể của giảng viên trong quá trình dạy học một học phần.</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Đề cương bài giảng là tài liệu bắt buộc đối với giảng viên khi lên lớp, được chuyển tới sinh viên trong giờ học đầu tiên của học phần.</w:t>
      </w:r>
      <w:proofErr w:type="gramEnd"/>
      <w:r>
        <w:rPr>
          <w:rFonts w:ascii="Times New Roman" w:hAnsi="Times New Roman" w:cs="Times New Roman"/>
          <w:sz w:val="28"/>
          <w:szCs w:val="28"/>
        </w:rPr>
        <w:t xml:space="preserve"> Đề cương bài giảng được xây dựng trên cơ sở mục tiêu môn học, chương trình đào tạo, kế hoạch chuyên môn, giáo trình bộ môn, các tài liệu tham khảo khác (đặc biệt là nguồn tài liệu cập nhật), các phương pháp dạy học (lý thuyết, thực hành), các phương tiện và kỹ thuật dạy học, các ý tưởng sư phạm trongtoor </w:t>
      </w:r>
      <w:r>
        <w:rPr>
          <w:rFonts w:ascii="Times New Roman" w:hAnsi="Times New Roman" w:cs="Times New Roman"/>
          <w:sz w:val="28"/>
          <w:szCs w:val="28"/>
        </w:rPr>
        <w:lastRenderedPageBreak/>
        <w:t xml:space="preserve">chức giờ học. Do vậy, đề cương bài giảng có thể được xây dựng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hướng mở, tiện lợi cho việc cập nhật thông tin, chỉnh sửa, bổ sung hoặc thay đổi nội dung dạy học.</w:t>
      </w:r>
    </w:p>
    <w:p w:rsidR="00D90609" w:rsidRDefault="00D90609" w:rsidP="00D90609">
      <w:pPr>
        <w:spacing w:after="0" w:line="240" w:lineRule="auto"/>
        <w:ind w:left="360" w:firstLine="720"/>
        <w:rPr>
          <w:rFonts w:ascii="Times New Roman" w:hAnsi="Times New Roman" w:cs="Times New Roman"/>
          <w:b/>
          <w:sz w:val="28"/>
          <w:szCs w:val="28"/>
        </w:rPr>
      </w:pPr>
      <w:r>
        <w:rPr>
          <w:rFonts w:ascii="Times New Roman" w:hAnsi="Times New Roman" w:cs="Times New Roman"/>
          <w:b/>
          <w:sz w:val="28"/>
          <w:szCs w:val="28"/>
        </w:rPr>
        <w:t xml:space="preserve">1.4.2 Cấu trúc </w:t>
      </w:r>
    </w:p>
    <w:p w:rsidR="00D90609" w:rsidRPr="00D90609" w:rsidRDefault="00D90609" w:rsidP="00D90609">
      <w:pPr>
        <w:pStyle w:val="ListParagraph"/>
        <w:numPr>
          <w:ilvl w:val="0"/>
          <w:numId w:val="14"/>
        </w:numPr>
        <w:spacing w:after="0" w:line="240" w:lineRule="auto"/>
        <w:rPr>
          <w:rFonts w:ascii="Times New Roman" w:hAnsi="Times New Roman" w:cs="Times New Roman"/>
          <w:b/>
          <w:sz w:val="28"/>
          <w:szCs w:val="28"/>
        </w:rPr>
      </w:pPr>
      <w:r>
        <w:rPr>
          <w:rFonts w:ascii="Times New Roman" w:hAnsi="Times New Roman" w:cs="Times New Roman"/>
          <w:sz w:val="28"/>
          <w:szCs w:val="28"/>
        </w:rPr>
        <w:t>Tên bài giảng: ……………………………………………………………..</w:t>
      </w:r>
    </w:p>
    <w:p w:rsidR="00D90609" w:rsidRPr="00D90609" w:rsidRDefault="00D90609" w:rsidP="00D90609">
      <w:pPr>
        <w:pStyle w:val="ListParagraph"/>
        <w:numPr>
          <w:ilvl w:val="0"/>
          <w:numId w:val="14"/>
        </w:numPr>
        <w:spacing w:after="0" w:line="240" w:lineRule="auto"/>
        <w:rPr>
          <w:rFonts w:ascii="Times New Roman" w:hAnsi="Times New Roman" w:cs="Times New Roman"/>
          <w:b/>
          <w:sz w:val="28"/>
          <w:szCs w:val="28"/>
        </w:rPr>
      </w:pPr>
      <w:r>
        <w:rPr>
          <w:rFonts w:ascii="Times New Roman" w:hAnsi="Times New Roman" w:cs="Times New Roman"/>
          <w:sz w:val="28"/>
          <w:szCs w:val="28"/>
        </w:rPr>
        <w:t>Số đơn vị học trình: lý thuyết/ thực hành.</w:t>
      </w:r>
    </w:p>
    <w:p w:rsidR="00D90609" w:rsidRPr="00D90609" w:rsidRDefault="00D90609" w:rsidP="00D90609">
      <w:pPr>
        <w:pStyle w:val="ListParagraph"/>
        <w:numPr>
          <w:ilvl w:val="0"/>
          <w:numId w:val="14"/>
        </w:numPr>
        <w:spacing w:after="0" w:line="240" w:lineRule="auto"/>
        <w:rPr>
          <w:rFonts w:ascii="Times New Roman" w:hAnsi="Times New Roman" w:cs="Times New Roman"/>
          <w:b/>
          <w:sz w:val="28"/>
          <w:szCs w:val="28"/>
        </w:rPr>
      </w:pPr>
      <w:r>
        <w:rPr>
          <w:rFonts w:ascii="Times New Roman" w:hAnsi="Times New Roman" w:cs="Times New Roman"/>
          <w:sz w:val="28"/>
          <w:szCs w:val="28"/>
        </w:rPr>
        <w:t>Nội dung:</w:t>
      </w:r>
    </w:p>
    <w:p w:rsidR="00D90609" w:rsidRPr="00323483" w:rsidRDefault="00D90609" w:rsidP="00323483">
      <w:pPr>
        <w:pStyle w:val="ListParagraph"/>
        <w:numPr>
          <w:ilvl w:val="0"/>
          <w:numId w:val="17"/>
        </w:numPr>
        <w:spacing w:after="0" w:line="240" w:lineRule="auto"/>
        <w:rPr>
          <w:rFonts w:ascii="Times New Roman" w:hAnsi="Times New Roman" w:cs="Times New Roman"/>
          <w:sz w:val="28"/>
          <w:szCs w:val="28"/>
        </w:rPr>
      </w:pPr>
      <w:r w:rsidRPr="00323483">
        <w:rPr>
          <w:rFonts w:ascii="Times New Roman" w:hAnsi="Times New Roman" w:cs="Times New Roman"/>
          <w:sz w:val="28"/>
          <w:szCs w:val="28"/>
        </w:rPr>
        <w:t>Mục tiêu bài giảng:</w:t>
      </w:r>
    </w:p>
    <w:p w:rsidR="00D90609" w:rsidRDefault="00D90609" w:rsidP="00D90609">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xml:space="preserve">+ Kiến thức: </w:t>
      </w:r>
      <w:r w:rsidR="00455409">
        <w:rPr>
          <w:rFonts w:ascii="Times New Roman" w:hAnsi="Times New Roman" w:cs="Times New Roman"/>
          <w:sz w:val="28"/>
          <w:szCs w:val="28"/>
        </w:rPr>
        <w:t xml:space="preserve">(mức độ đạt được </w:t>
      </w:r>
      <w:proofErr w:type="gramStart"/>
      <w:r w:rsidR="00455409">
        <w:rPr>
          <w:rFonts w:ascii="Times New Roman" w:hAnsi="Times New Roman" w:cs="Times New Roman"/>
          <w:sz w:val="28"/>
          <w:szCs w:val="28"/>
        </w:rPr>
        <w:t>theo</w:t>
      </w:r>
      <w:proofErr w:type="gramEnd"/>
      <w:r w:rsidR="00455409">
        <w:rPr>
          <w:rFonts w:ascii="Times New Roman" w:hAnsi="Times New Roman" w:cs="Times New Roman"/>
          <w:sz w:val="28"/>
          <w:szCs w:val="28"/>
        </w:rPr>
        <w:t xml:space="preserve"> thang bậc đo của BLOOM).</w:t>
      </w:r>
    </w:p>
    <w:p w:rsidR="00455409" w:rsidRDefault="00455409" w:rsidP="00D90609">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xml:space="preserve">+ Kỹ năng: (xác định cụ thể mức đạt được của các kỹ năng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đặc thù bộ môn).</w:t>
      </w:r>
    </w:p>
    <w:p w:rsidR="00455409" w:rsidRDefault="00455409" w:rsidP="00D90609">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Thái độ: (qua quan sát việc học tập, hoạt động thực tế).</w:t>
      </w:r>
    </w:p>
    <w:p w:rsidR="00D90609" w:rsidRPr="00323483" w:rsidRDefault="00D90609" w:rsidP="00323483">
      <w:pPr>
        <w:pStyle w:val="ListParagraph"/>
        <w:numPr>
          <w:ilvl w:val="0"/>
          <w:numId w:val="17"/>
        </w:numPr>
        <w:spacing w:after="0" w:line="240" w:lineRule="auto"/>
        <w:rPr>
          <w:rFonts w:ascii="Times New Roman" w:hAnsi="Times New Roman" w:cs="Times New Roman"/>
          <w:sz w:val="28"/>
          <w:szCs w:val="28"/>
        </w:rPr>
      </w:pPr>
      <w:r w:rsidRPr="00323483">
        <w:rPr>
          <w:rFonts w:ascii="Times New Roman" w:hAnsi="Times New Roman" w:cs="Times New Roman"/>
          <w:sz w:val="28"/>
          <w:szCs w:val="28"/>
        </w:rPr>
        <w:t>Chuẩn bị:</w:t>
      </w:r>
    </w:p>
    <w:p w:rsidR="00455409" w:rsidRDefault="00455409" w:rsidP="00D90609">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Vật chất: phương tiện, điều kiện dạy học.</w:t>
      </w:r>
    </w:p>
    <w:p w:rsidR="00455409" w:rsidRDefault="00455409" w:rsidP="00D90609">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Người học: chuẩn bị tài liệu, phương tiện, dụng cụ học tập.</w:t>
      </w:r>
    </w:p>
    <w:p w:rsidR="00455409" w:rsidRDefault="00455409" w:rsidP="00D90609">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Địa điểm: nơi học lý thuyết, thực hành.</w:t>
      </w:r>
    </w:p>
    <w:p w:rsidR="00D90609" w:rsidRPr="00323483" w:rsidRDefault="00D90609" w:rsidP="00323483">
      <w:pPr>
        <w:pStyle w:val="ListParagraph"/>
        <w:numPr>
          <w:ilvl w:val="0"/>
          <w:numId w:val="17"/>
        </w:numPr>
        <w:spacing w:after="0" w:line="240" w:lineRule="auto"/>
        <w:rPr>
          <w:rFonts w:ascii="Times New Roman" w:hAnsi="Times New Roman" w:cs="Times New Roman"/>
          <w:sz w:val="28"/>
          <w:szCs w:val="28"/>
        </w:rPr>
      </w:pPr>
      <w:r w:rsidRPr="00323483">
        <w:rPr>
          <w:rFonts w:ascii="Times New Roman" w:hAnsi="Times New Roman" w:cs="Times New Roman"/>
          <w:sz w:val="28"/>
          <w:szCs w:val="28"/>
        </w:rPr>
        <w:t>Nội dung:</w:t>
      </w:r>
    </w:p>
    <w:p w:rsidR="00455409" w:rsidRDefault="00455409" w:rsidP="00D90609">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xml:space="preserve">+ Nội dung trình bài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các chương, mục, tiểu mục và nội dung chi tiết của từng chương, mục, tiểu mục.</w:t>
      </w:r>
    </w:p>
    <w:p w:rsidR="00455409" w:rsidRDefault="00455409" w:rsidP="00D90609">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Trong từng chương ghi rõ thời lượng (số tiết lý thuyết, bài tập, thực hành</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mục tiêu của chương; nội dung phần giảng dạy trên lớp, phần sinh viên tự nghiên cứu; tài liệu học tập (xếp thứ tự theo tầm quan trọng của tài liệu); nội dung và yêu cầu của các bài thực hành (nếu có); trang thiết bị cần thiết cho việc dạy học (tài liệu, phương tiện dạy học…)</w:t>
      </w:r>
    </w:p>
    <w:p w:rsidR="00455409" w:rsidRDefault="00455409" w:rsidP="00D90609">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xml:space="preserve">+ Phương pháp dạy học, hướng dẫn trên lớp, hướng dẫn thực hành, thảo luận, làm bài tập, hoạt động nhóm, viết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hoạch…</w:t>
      </w:r>
    </w:p>
    <w:p w:rsidR="00455409" w:rsidRDefault="00455409" w:rsidP="00D90609">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Các sản phẩm người học phải nộp, ví dụ:</w:t>
      </w:r>
    </w:p>
    <w:tbl>
      <w:tblPr>
        <w:tblStyle w:val="TableGrid"/>
        <w:tblW w:w="0" w:type="auto"/>
        <w:tblLook w:val="04A0"/>
      </w:tblPr>
      <w:tblGrid>
        <w:gridCol w:w="2898"/>
        <w:gridCol w:w="3240"/>
        <w:gridCol w:w="3438"/>
      </w:tblGrid>
      <w:tr w:rsidR="00455409" w:rsidTr="0045070E">
        <w:tc>
          <w:tcPr>
            <w:tcW w:w="2898" w:type="dxa"/>
          </w:tcPr>
          <w:p w:rsidR="00455409" w:rsidRDefault="00455409" w:rsidP="0045070E">
            <w:pPr>
              <w:jc w:val="center"/>
              <w:rPr>
                <w:rFonts w:ascii="Times New Roman" w:hAnsi="Times New Roman" w:cs="Times New Roman"/>
                <w:sz w:val="28"/>
                <w:szCs w:val="28"/>
              </w:rPr>
            </w:pPr>
            <w:r>
              <w:rPr>
                <w:rFonts w:ascii="Times New Roman" w:hAnsi="Times New Roman" w:cs="Times New Roman"/>
                <w:sz w:val="28"/>
                <w:szCs w:val="28"/>
              </w:rPr>
              <w:t>Hoạt động</w:t>
            </w:r>
          </w:p>
        </w:tc>
        <w:tc>
          <w:tcPr>
            <w:tcW w:w="3240" w:type="dxa"/>
          </w:tcPr>
          <w:p w:rsidR="00455409" w:rsidRDefault="00455409" w:rsidP="0045070E">
            <w:pPr>
              <w:jc w:val="center"/>
              <w:rPr>
                <w:rFonts w:ascii="Times New Roman" w:hAnsi="Times New Roman" w:cs="Times New Roman"/>
                <w:sz w:val="28"/>
                <w:szCs w:val="28"/>
              </w:rPr>
            </w:pPr>
            <w:r>
              <w:rPr>
                <w:rFonts w:ascii="Times New Roman" w:hAnsi="Times New Roman" w:cs="Times New Roman"/>
                <w:sz w:val="28"/>
                <w:szCs w:val="28"/>
              </w:rPr>
              <w:t>Yêu cầu sản phẩm</w:t>
            </w:r>
          </w:p>
        </w:tc>
        <w:tc>
          <w:tcPr>
            <w:tcW w:w="3438" w:type="dxa"/>
          </w:tcPr>
          <w:p w:rsidR="00455409" w:rsidRDefault="00455409" w:rsidP="0045070E">
            <w:pPr>
              <w:jc w:val="center"/>
              <w:rPr>
                <w:rFonts w:ascii="Times New Roman" w:hAnsi="Times New Roman" w:cs="Times New Roman"/>
                <w:sz w:val="28"/>
                <w:szCs w:val="28"/>
              </w:rPr>
            </w:pPr>
            <w:r>
              <w:rPr>
                <w:rFonts w:ascii="Times New Roman" w:hAnsi="Times New Roman" w:cs="Times New Roman"/>
                <w:sz w:val="28"/>
                <w:szCs w:val="28"/>
              </w:rPr>
              <w:t>Thời hạn, nơi nộp sản phẩm</w:t>
            </w:r>
          </w:p>
        </w:tc>
      </w:tr>
      <w:tr w:rsidR="00455409" w:rsidTr="0045070E">
        <w:tc>
          <w:tcPr>
            <w:tcW w:w="2898" w:type="dxa"/>
          </w:tcPr>
          <w:p w:rsidR="0045070E" w:rsidRDefault="0045070E" w:rsidP="00455409">
            <w:pPr>
              <w:rPr>
                <w:rFonts w:ascii="Times New Roman" w:hAnsi="Times New Roman" w:cs="Times New Roman"/>
                <w:sz w:val="28"/>
                <w:szCs w:val="28"/>
              </w:rPr>
            </w:pPr>
            <w:r>
              <w:rPr>
                <w:rFonts w:ascii="Times New Roman" w:hAnsi="Times New Roman" w:cs="Times New Roman"/>
                <w:sz w:val="28"/>
                <w:szCs w:val="28"/>
              </w:rPr>
              <w:t>HĐ</w:t>
            </w:r>
            <w:r w:rsidR="00455409">
              <w:rPr>
                <w:rFonts w:ascii="Times New Roman" w:hAnsi="Times New Roman" w:cs="Times New Roman"/>
                <w:sz w:val="28"/>
                <w:szCs w:val="28"/>
              </w:rPr>
              <w:t xml:space="preserve">1: Nghiên cứu </w:t>
            </w:r>
          </w:p>
          <w:p w:rsidR="00455409" w:rsidRDefault="00455409" w:rsidP="00455409">
            <w:pPr>
              <w:rPr>
                <w:rFonts w:ascii="Times New Roman" w:hAnsi="Times New Roman" w:cs="Times New Roman"/>
                <w:sz w:val="28"/>
                <w:szCs w:val="28"/>
              </w:rPr>
            </w:pPr>
            <w:r>
              <w:rPr>
                <w:rFonts w:ascii="Times New Roman" w:hAnsi="Times New Roman" w:cs="Times New Roman"/>
                <w:sz w:val="28"/>
                <w:szCs w:val="28"/>
              </w:rPr>
              <w:t>nội dung A …</w:t>
            </w:r>
          </w:p>
        </w:tc>
        <w:tc>
          <w:tcPr>
            <w:tcW w:w="3240" w:type="dxa"/>
          </w:tcPr>
          <w:p w:rsidR="00455409" w:rsidRDefault="0045070E" w:rsidP="0045070E">
            <w:pPr>
              <w:pStyle w:val="ListParagraph"/>
              <w:numPr>
                <w:ilvl w:val="0"/>
                <w:numId w:val="14"/>
              </w:numPr>
              <w:ind w:left="252" w:hanging="270"/>
              <w:rPr>
                <w:rFonts w:ascii="Times New Roman" w:hAnsi="Times New Roman" w:cs="Times New Roman"/>
                <w:sz w:val="28"/>
                <w:szCs w:val="28"/>
              </w:rPr>
            </w:pPr>
            <w:r>
              <w:rPr>
                <w:rFonts w:ascii="Times New Roman" w:hAnsi="Times New Roman" w:cs="Times New Roman"/>
                <w:sz w:val="28"/>
                <w:szCs w:val="28"/>
              </w:rPr>
              <w:t>Bài viết … trang.</w:t>
            </w:r>
          </w:p>
          <w:p w:rsidR="0045070E" w:rsidRDefault="0045070E" w:rsidP="0045070E">
            <w:pPr>
              <w:pStyle w:val="ListParagraph"/>
              <w:numPr>
                <w:ilvl w:val="0"/>
                <w:numId w:val="14"/>
              </w:numPr>
              <w:ind w:left="252" w:hanging="270"/>
              <w:rPr>
                <w:rFonts w:ascii="Times New Roman" w:hAnsi="Times New Roman" w:cs="Times New Roman"/>
                <w:sz w:val="28"/>
                <w:szCs w:val="28"/>
              </w:rPr>
            </w:pPr>
            <w:r>
              <w:rPr>
                <w:rFonts w:ascii="Times New Roman" w:hAnsi="Times New Roman" w:cs="Times New Roman"/>
                <w:sz w:val="28"/>
                <w:szCs w:val="28"/>
              </w:rPr>
              <w:t>Phân tích nội dung chính.</w:t>
            </w:r>
          </w:p>
          <w:p w:rsidR="0045070E" w:rsidRPr="0045070E" w:rsidRDefault="0045070E" w:rsidP="0045070E">
            <w:pPr>
              <w:pStyle w:val="ListParagraph"/>
              <w:numPr>
                <w:ilvl w:val="0"/>
                <w:numId w:val="14"/>
              </w:numPr>
              <w:ind w:left="252" w:hanging="270"/>
              <w:rPr>
                <w:rFonts w:ascii="Times New Roman" w:hAnsi="Times New Roman" w:cs="Times New Roman"/>
                <w:sz w:val="28"/>
                <w:szCs w:val="28"/>
              </w:rPr>
            </w:pPr>
            <w:r>
              <w:rPr>
                <w:rFonts w:ascii="Times New Roman" w:hAnsi="Times New Roman" w:cs="Times New Roman"/>
                <w:sz w:val="28"/>
                <w:szCs w:val="28"/>
              </w:rPr>
              <w:t xml:space="preserve">Nhận xét, đánh giá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chủ kiến của mình.</w:t>
            </w:r>
          </w:p>
        </w:tc>
        <w:tc>
          <w:tcPr>
            <w:tcW w:w="3438" w:type="dxa"/>
          </w:tcPr>
          <w:p w:rsidR="00455409" w:rsidRDefault="0045070E" w:rsidP="0045070E">
            <w:pPr>
              <w:pStyle w:val="ListParagraph"/>
              <w:numPr>
                <w:ilvl w:val="0"/>
                <w:numId w:val="14"/>
              </w:numPr>
              <w:ind w:left="252" w:hanging="252"/>
              <w:rPr>
                <w:rFonts w:ascii="Times New Roman" w:hAnsi="Times New Roman" w:cs="Times New Roman"/>
                <w:sz w:val="28"/>
                <w:szCs w:val="28"/>
              </w:rPr>
            </w:pPr>
            <w:r>
              <w:rPr>
                <w:rFonts w:ascii="Times New Roman" w:hAnsi="Times New Roman" w:cs="Times New Roman"/>
                <w:sz w:val="28"/>
                <w:szCs w:val="28"/>
              </w:rPr>
              <w:t xml:space="preserve">Ngày … tháng … </w:t>
            </w:r>
            <w:proofErr w:type="gramStart"/>
            <w:r>
              <w:rPr>
                <w:rFonts w:ascii="Times New Roman" w:hAnsi="Times New Roman" w:cs="Times New Roman"/>
                <w:sz w:val="28"/>
                <w:szCs w:val="28"/>
              </w:rPr>
              <w:t>năm .</w:t>
            </w:r>
            <w:proofErr w:type="gramEnd"/>
          </w:p>
          <w:p w:rsidR="0045070E" w:rsidRDefault="0045070E" w:rsidP="0045070E">
            <w:pPr>
              <w:pStyle w:val="ListParagraph"/>
              <w:numPr>
                <w:ilvl w:val="0"/>
                <w:numId w:val="14"/>
              </w:numPr>
              <w:ind w:left="252" w:hanging="252"/>
              <w:rPr>
                <w:rFonts w:ascii="Times New Roman" w:hAnsi="Times New Roman" w:cs="Times New Roman"/>
                <w:sz w:val="28"/>
                <w:szCs w:val="28"/>
              </w:rPr>
            </w:pPr>
            <w:r>
              <w:rPr>
                <w:rFonts w:ascii="Times New Roman" w:hAnsi="Times New Roman" w:cs="Times New Roman"/>
                <w:sz w:val="28"/>
                <w:szCs w:val="28"/>
              </w:rPr>
              <w:t>Địa điểm: …</w:t>
            </w:r>
          </w:p>
          <w:p w:rsidR="0045070E" w:rsidRPr="0045070E" w:rsidRDefault="0045070E" w:rsidP="0045070E">
            <w:pPr>
              <w:pStyle w:val="ListParagraph"/>
              <w:numPr>
                <w:ilvl w:val="0"/>
                <w:numId w:val="14"/>
              </w:numPr>
              <w:ind w:left="252" w:hanging="252"/>
              <w:rPr>
                <w:rFonts w:ascii="Times New Roman" w:hAnsi="Times New Roman" w:cs="Times New Roman"/>
                <w:sz w:val="28"/>
                <w:szCs w:val="28"/>
              </w:rPr>
            </w:pPr>
            <w:r>
              <w:rPr>
                <w:rFonts w:ascii="Times New Roman" w:hAnsi="Times New Roman" w:cs="Times New Roman"/>
                <w:sz w:val="28"/>
                <w:szCs w:val="28"/>
              </w:rPr>
              <w:t>Qua E-mail: …</w:t>
            </w:r>
          </w:p>
        </w:tc>
      </w:tr>
      <w:tr w:rsidR="0045070E" w:rsidTr="0045070E">
        <w:tc>
          <w:tcPr>
            <w:tcW w:w="2898" w:type="dxa"/>
          </w:tcPr>
          <w:p w:rsidR="0045070E" w:rsidRDefault="0045070E" w:rsidP="00455409">
            <w:pPr>
              <w:rPr>
                <w:rFonts w:ascii="Times New Roman" w:hAnsi="Times New Roman" w:cs="Times New Roman"/>
                <w:sz w:val="28"/>
                <w:szCs w:val="28"/>
              </w:rPr>
            </w:pPr>
            <w:r>
              <w:rPr>
                <w:rFonts w:ascii="Times New Roman" w:hAnsi="Times New Roman" w:cs="Times New Roman"/>
                <w:sz w:val="28"/>
                <w:szCs w:val="28"/>
              </w:rPr>
              <w:t>HĐ2: Thảo luận nhóm về vấn đề B …</w:t>
            </w:r>
          </w:p>
        </w:tc>
        <w:tc>
          <w:tcPr>
            <w:tcW w:w="3240" w:type="dxa"/>
          </w:tcPr>
          <w:p w:rsidR="0045070E" w:rsidRDefault="0045070E" w:rsidP="0045070E">
            <w:pPr>
              <w:pStyle w:val="ListParagraph"/>
              <w:numPr>
                <w:ilvl w:val="0"/>
                <w:numId w:val="14"/>
              </w:numPr>
              <w:ind w:left="252" w:hanging="270"/>
              <w:rPr>
                <w:rFonts w:ascii="Times New Roman" w:hAnsi="Times New Roman" w:cs="Times New Roman"/>
                <w:sz w:val="28"/>
                <w:szCs w:val="28"/>
              </w:rPr>
            </w:pPr>
            <w:r>
              <w:rPr>
                <w:rFonts w:ascii="Times New Roman" w:hAnsi="Times New Roman" w:cs="Times New Roman"/>
                <w:sz w:val="28"/>
                <w:szCs w:val="28"/>
              </w:rPr>
              <w:t>Bài chuẩn bị của mỗi thành viên.</w:t>
            </w:r>
          </w:p>
          <w:p w:rsidR="0045070E" w:rsidRDefault="0045070E" w:rsidP="0045070E">
            <w:pPr>
              <w:pStyle w:val="ListParagraph"/>
              <w:numPr>
                <w:ilvl w:val="0"/>
                <w:numId w:val="14"/>
              </w:numPr>
              <w:ind w:left="252" w:hanging="270"/>
              <w:rPr>
                <w:rFonts w:ascii="Times New Roman" w:hAnsi="Times New Roman" w:cs="Times New Roman"/>
                <w:sz w:val="28"/>
                <w:szCs w:val="28"/>
              </w:rPr>
            </w:pPr>
            <w:r>
              <w:rPr>
                <w:rFonts w:ascii="Times New Roman" w:hAnsi="Times New Roman" w:cs="Times New Roman"/>
                <w:sz w:val="28"/>
                <w:szCs w:val="28"/>
              </w:rPr>
              <w:t>Bài tổng kết của nhóm qua thảo luận</w:t>
            </w:r>
          </w:p>
        </w:tc>
        <w:tc>
          <w:tcPr>
            <w:tcW w:w="3438" w:type="dxa"/>
          </w:tcPr>
          <w:p w:rsidR="0045070E" w:rsidRDefault="0045070E" w:rsidP="0045070E">
            <w:pPr>
              <w:pStyle w:val="ListParagraph"/>
              <w:numPr>
                <w:ilvl w:val="0"/>
                <w:numId w:val="14"/>
              </w:numPr>
              <w:ind w:left="252" w:hanging="252"/>
              <w:rPr>
                <w:rFonts w:ascii="Times New Roman" w:hAnsi="Times New Roman" w:cs="Times New Roman"/>
                <w:sz w:val="28"/>
                <w:szCs w:val="28"/>
              </w:rPr>
            </w:pPr>
            <w:r>
              <w:rPr>
                <w:rFonts w:ascii="Times New Roman" w:hAnsi="Times New Roman" w:cs="Times New Roman"/>
                <w:sz w:val="28"/>
                <w:szCs w:val="28"/>
              </w:rPr>
              <w:t>Ngày … tháng … năm.</w:t>
            </w:r>
          </w:p>
          <w:p w:rsidR="0045070E" w:rsidRDefault="0045070E" w:rsidP="0045070E">
            <w:pPr>
              <w:pStyle w:val="ListParagraph"/>
              <w:numPr>
                <w:ilvl w:val="0"/>
                <w:numId w:val="14"/>
              </w:numPr>
              <w:ind w:left="252" w:hanging="252"/>
              <w:rPr>
                <w:rFonts w:ascii="Times New Roman" w:hAnsi="Times New Roman" w:cs="Times New Roman"/>
                <w:sz w:val="28"/>
                <w:szCs w:val="28"/>
              </w:rPr>
            </w:pPr>
            <w:r>
              <w:rPr>
                <w:rFonts w:ascii="Times New Roman" w:hAnsi="Times New Roman" w:cs="Times New Roman"/>
                <w:sz w:val="28"/>
                <w:szCs w:val="28"/>
              </w:rPr>
              <w:t>Địa điểm: …</w:t>
            </w:r>
          </w:p>
          <w:p w:rsidR="0045070E" w:rsidRDefault="0045070E" w:rsidP="0045070E">
            <w:pPr>
              <w:pStyle w:val="ListParagraph"/>
              <w:numPr>
                <w:ilvl w:val="0"/>
                <w:numId w:val="14"/>
              </w:numPr>
              <w:ind w:left="252" w:hanging="252"/>
              <w:rPr>
                <w:rFonts w:ascii="Times New Roman" w:hAnsi="Times New Roman" w:cs="Times New Roman"/>
                <w:sz w:val="28"/>
                <w:szCs w:val="28"/>
              </w:rPr>
            </w:pPr>
            <w:r>
              <w:rPr>
                <w:rFonts w:ascii="Times New Roman" w:hAnsi="Times New Roman" w:cs="Times New Roman"/>
                <w:sz w:val="28"/>
                <w:szCs w:val="28"/>
              </w:rPr>
              <w:t>Qua E-mail: …</w:t>
            </w:r>
          </w:p>
        </w:tc>
      </w:tr>
    </w:tbl>
    <w:p w:rsidR="00455409" w:rsidRDefault="00455409" w:rsidP="00455409">
      <w:pPr>
        <w:spacing w:after="0" w:line="240" w:lineRule="auto"/>
        <w:rPr>
          <w:rFonts w:ascii="Times New Roman" w:hAnsi="Times New Roman" w:cs="Times New Roman"/>
          <w:sz w:val="28"/>
          <w:szCs w:val="28"/>
        </w:rPr>
      </w:pPr>
    </w:p>
    <w:p w:rsidR="00455409" w:rsidRDefault="00455409" w:rsidP="00455409">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Tài liệu mới (do giảng viên cung cấp hoặc hướng dẫn địa chỉ tài liệu, website).</w:t>
      </w:r>
    </w:p>
    <w:p w:rsidR="00455409" w:rsidRDefault="00455409" w:rsidP="00455409">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lastRenderedPageBreak/>
        <w:t>+ Phụ lục (nếu có).</w:t>
      </w:r>
    </w:p>
    <w:p w:rsidR="00455409" w:rsidRDefault="00455409" w:rsidP="00455409">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Tài liệu tham khảo.</w:t>
      </w:r>
    </w:p>
    <w:p w:rsidR="00455409" w:rsidRPr="00455409" w:rsidRDefault="00455409" w:rsidP="00455409">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Mục lục.</w:t>
      </w:r>
    </w:p>
    <w:p w:rsidR="00D90609" w:rsidRPr="00D90609" w:rsidRDefault="00D90609" w:rsidP="00D90609">
      <w:pPr>
        <w:pStyle w:val="ListParagraph"/>
        <w:numPr>
          <w:ilvl w:val="1"/>
          <w:numId w:val="3"/>
        </w:numPr>
        <w:spacing w:after="0" w:line="240" w:lineRule="auto"/>
        <w:rPr>
          <w:rFonts w:ascii="Times New Roman" w:hAnsi="Times New Roman" w:cs="Times New Roman"/>
          <w:b/>
          <w:sz w:val="28"/>
          <w:szCs w:val="28"/>
        </w:rPr>
      </w:pPr>
      <w:r w:rsidRPr="00D90609">
        <w:rPr>
          <w:rFonts w:ascii="Times New Roman" w:hAnsi="Times New Roman" w:cs="Times New Roman"/>
          <w:b/>
          <w:sz w:val="28"/>
          <w:szCs w:val="28"/>
        </w:rPr>
        <w:t>Đề cương môn học</w:t>
      </w:r>
    </w:p>
    <w:p w:rsidR="00D003B9" w:rsidRPr="00D90609" w:rsidRDefault="00D90609" w:rsidP="00D90609">
      <w:pPr>
        <w:spacing w:after="0" w:line="240" w:lineRule="auto"/>
        <w:ind w:left="420" w:firstLine="720"/>
        <w:rPr>
          <w:rFonts w:ascii="Times New Roman" w:hAnsi="Times New Roman" w:cs="Times New Roman"/>
          <w:b/>
          <w:sz w:val="28"/>
          <w:szCs w:val="28"/>
        </w:rPr>
      </w:pPr>
      <w:r w:rsidRPr="00D90609">
        <w:rPr>
          <w:rFonts w:ascii="Times New Roman" w:hAnsi="Times New Roman" w:cs="Times New Roman"/>
          <w:b/>
          <w:sz w:val="28"/>
          <w:szCs w:val="28"/>
        </w:rPr>
        <w:t xml:space="preserve">1.5.1 </w:t>
      </w:r>
      <w:r w:rsidR="00D003B9" w:rsidRPr="00D90609">
        <w:rPr>
          <w:rFonts w:ascii="Times New Roman" w:hAnsi="Times New Roman" w:cs="Times New Roman"/>
          <w:b/>
          <w:sz w:val="28"/>
          <w:szCs w:val="28"/>
        </w:rPr>
        <w:t xml:space="preserve">Yêu cầu </w:t>
      </w:r>
    </w:p>
    <w:p w:rsidR="005A37A6" w:rsidRDefault="005A37A6" w:rsidP="005A37A6">
      <w:pPr>
        <w:spacing w:after="0" w:line="240" w:lineRule="auto"/>
        <w:ind w:left="360" w:firstLine="540"/>
        <w:rPr>
          <w:rFonts w:ascii="Times New Roman" w:hAnsi="Times New Roman" w:cs="Times New Roman"/>
          <w:sz w:val="28"/>
          <w:szCs w:val="28"/>
        </w:rPr>
      </w:pPr>
      <w:proofErr w:type="gramStart"/>
      <w:r>
        <w:rPr>
          <w:rFonts w:ascii="Times New Roman" w:hAnsi="Times New Roman" w:cs="Times New Roman"/>
          <w:sz w:val="28"/>
          <w:szCs w:val="28"/>
        </w:rPr>
        <w:t>Đề cương môn học là bản kế hoạch thực hiện nhiệm vụ chuyên môn của giảng viên trong từng môn học.</w:t>
      </w:r>
      <w:proofErr w:type="gramEnd"/>
      <w:r>
        <w:rPr>
          <w:rFonts w:ascii="Times New Roman" w:hAnsi="Times New Roman" w:cs="Times New Roman"/>
          <w:sz w:val="28"/>
          <w:szCs w:val="28"/>
        </w:rPr>
        <w:t xml:space="preserve"> Môn học là đơn vị kiến thức tương đối trọn vẹn được giảng dạy trong khoảng thời gian nhất định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kế hoạch của chương trình đào tạo. </w:t>
      </w:r>
      <w:proofErr w:type="gramStart"/>
      <w:r>
        <w:rPr>
          <w:rFonts w:ascii="Times New Roman" w:hAnsi="Times New Roman" w:cs="Times New Roman"/>
          <w:sz w:val="28"/>
          <w:szCs w:val="28"/>
        </w:rPr>
        <w:t>Kiến thức môn học gắn với mỗi trình độ cụ thể, được kết cấu riêng từ môn độc lập hoặc tổ hợp từ nhiều môn liên quan.</w:t>
      </w:r>
      <w:proofErr w:type="gramEnd"/>
      <w:r>
        <w:rPr>
          <w:rFonts w:ascii="Times New Roman" w:hAnsi="Times New Roman" w:cs="Times New Roman"/>
          <w:sz w:val="28"/>
          <w:szCs w:val="28"/>
        </w:rPr>
        <w:t xml:space="preserve"> Do vậy mỗi môn học đều phải có đề cương gắn với chương trình</w:t>
      </w:r>
      <w:r w:rsidR="00D90609">
        <w:rPr>
          <w:rFonts w:ascii="Times New Roman" w:hAnsi="Times New Roman" w:cs="Times New Roman"/>
          <w:sz w:val="28"/>
          <w:szCs w:val="28"/>
        </w:rPr>
        <w:t xml:space="preserve"> và kế hoạch đào tạo. </w:t>
      </w:r>
      <w:proofErr w:type="gramStart"/>
      <w:r w:rsidR="00D90609">
        <w:rPr>
          <w:rFonts w:ascii="Times New Roman" w:hAnsi="Times New Roman" w:cs="Times New Roman"/>
          <w:sz w:val="28"/>
          <w:szCs w:val="28"/>
        </w:rPr>
        <w:t>Cũng như đề cương bài giảng, đề cương môn học là tài liệu bắt buộc đối với giáo viên khi lên lớp và phải chuyển cho sinh viên ngay từ buổi học đầu tiên của môn học.</w:t>
      </w:r>
      <w:proofErr w:type="gramEnd"/>
    </w:p>
    <w:p w:rsidR="00D90609" w:rsidRDefault="00D90609" w:rsidP="005A37A6">
      <w:pPr>
        <w:spacing w:after="0" w:line="240" w:lineRule="auto"/>
        <w:ind w:left="360" w:firstLine="540"/>
        <w:rPr>
          <w:rFonts w:ascii="Times New Roman" w:hAnsi="Times New Roman" w:cs="Times New Roman"/>
          <w:b/>
          <w:sz w:val="28"/>
          <w:szCs w:val="28"/>
        </w:rPr>
      </w:pPr>
      <w:r>
        <w:rPr>
          <w:rFonts w:ascii="Times New Roman" w:hAnsi="Times New Roman" w:cs="Times New Roman"/>
          <w:b/>
          <w:sz w:val="28"/>
          <w:szCs w:val="28"/>
        </w:rPr>
        <w:t>1.5.2 Cấu trúc</w:t>
      </w:r>
    </w:p>
    <w:p w:rsidR="0045070E" w:rsidRDefault="00323483" w:rsidP="0032348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0045070E">
        <w:rPr>
          <w:rFonts w:ascii="Times New Roman" w:hAnsi="Times New Roman" w:cs="Times New Roman"/>
          <w:sz w:val="28"/>
          <w:szCs w:val="28"/>
        </w:rPr>
        <w:t>Thông tin về môn học:</w:t>
      </w:r>
    </w:p>
    <w:p w:rsidR="0045070E" w:rsidRDefault="0045070E" w:rsidP="00323483">
      <w:pPr>
        <w:pStyle w:val="ListParagraph"/>
        <w:numPr>
          <w:ilvl w:val="0"/>
          <w:numId w:val="16"/>
        </w:numPr>
        <w:spacing w:after="0" w:line="240" w:lineRule="auto"/>
        <w:ind w:left="1260"/>
        <w:rPr>
          <w:rFonts w:ascii="Times New Roman" w:hAnsi="Times New Roman" w:cs="Times New Roman"/>
          <w:sz w:val="28"/>
          <w:szCs w:val="28"/>
        </w:rPr>
      </w:pPr>
      <w:r>
        <w:rPr>
          <w:rFonts w:ascii="Times New Roman" w:hAnsi="Times New Roman" w:cs="Times New Roman"/>
          <w:sz w:val="28"/>
          <w:szCs w:val="28"/>
        </w:rPr>
        <w:t>Tên môn học: …………………………………………………………..</w:t>
      </w:r>
    </w:p>
    <w:p w:rsidR="0045070E" w:rsidRDefault="0045070E" w:rsidP="00323483">
      <w:pPr>
        <w:pStyle w:val="ListParagraph"/>
        <w:numPr>
          <w:ilvl w:val="0"/>
          <w:numId w:val="16"/>
        </w:numPr>
        <w:spacing w:after="0" w:line="240" w:lineRule="auto"/>
        <w:ind w:left="1260"/>
        <w:rPr>
          <w:rFonts w:ascii="Times New Roman" w:hAnsi="Times New Roman" w:cs="Times New Roman"/>
          <w:sz w:val="28"/>
          <w:szCs w:val="28"/>
        </w:rPr>
      </w:pPr>
      <w:r>
        <w:rPr>
          <w:rFonts w:ascii="Times New Roman" w:hAnsi="Times New Roman" w:cs="Times New Roman"/>
          <w:sz w:val="28"/>
          <w:szCs w:val="28"/>
        </w:rPr>
        <w:t>Số tín chỉ: lý thuyết …/ thực hành …</w:t>
      </w:r>
    </w:p>
    <w:p w:rsidR="0045070E" w:rsidRDefault="00323483" w:rsidP="00323483">
      <w:pPr>
        <w:pStyle w:val="ListParagraph"/>
        <w:numPr>
          <w:ilvl w:val="0"/>
          <w:numId w:val="16"/>
        </w:numPr>
        <w:spacing w:after="0" w:line="240" w:lineRule="auto"/>
        <w:ind w:left="1260"/>
        <w:rPr>
          <w:rFonts w:ascii="Times New Roman" w:hAnsi="Times New Roman" w:cs="Times New Roman"/>
          <w:sz w:val="28"/>
          <w:szCs w:val="28"/>
        </w:rPr>
      </w:pPr>
      <w:r>
        <w:rPr>
          <w:rFonts w:ascii="Times New Roman" w:hAnsi="Times New Roman" w:cs="Times New Roman"/>
          <w:sz w:val="28"/>
          <w:szCs w:val="28"/>
        </w:rPr>
        <w:t>Thời gian học: Từ ngày … tháng … năm … đến ngày … tháng … năm…</w:t>
      </w:r>
    </w:p>
    <w:p w:rsidR="00323483" w:rsidRDefault="00323483" w:rsidP="00323483">
      <w:pPr>
        <w:pStyle w:val="ListParagraph"/>
        <w:numPr>
          <w:ilvl w:val="0"/>
          <w:numId w:val="16"/>
        </w:numPr>
        <w:tabs>
          <w:tab w:val="left" w:pos="1260"/>
        </w:tabs>
        <w:spacing w:after="0" w:line="240" w:lineRule="auto"/>
        <w:ind w:hanging="540"/>
        <w:rPr>
          <w:rFonts w:ascii="Times New Roman" w:hAnsi="Times New Roman" w:cs="Times New Roman"/>
          <w:sz w:val="28"/>
          <w:szCs w:val="28"/>
        </w:rPr>
      </w:pPr>
      <w:r>
        <w:rPr>
          <w:rFonts w:ascii="Times New Roman" w:hAnsi="Times New Roman" w:cs="Times New Roman"/>
          <w:sz w:val="28"/>
          <w:szCs w:val="28"/>
        </w:rPr>
        <w:t>Địa điểm học: (trên lớp, thực tế chuyên môn…).</w:t>
      </w:r>
    </w:p>
    <w:p w:rsidR="00323483" w:rsidRPr="00323483" w:rsidRDefault="00323483" w:rsidP="00323483">
      <w:pPr>
        <w:pStyle w:val="ListParagraph"/>
        <w:numPr>
          <w:ilvl w:val="0"/>
          <w:numId w:val="14"/>
        </w:numPr>
        <w:spacing w:after="0" w:line="240" w:lineRule="auto"/>
        <w:rPr>
          <w:rFonts w:ascii="Times New Roman" w:hAnsi="Times New Roman" w:cs="Times New Roman"/>
          <w:sz w:val="28"/>
          <w:szCs w:val="28"/>
        </w:rPr>
      </w:pPr>
      <w:r w:rsidRPr="00323483">
        <w:rPr>
          <w:rFonts w:ascii="Times New Roman" w:hAnsi="Times New Roman" w:cs="Times New Roman"/>
          <w:sz w:val="28"/>
          <w:szCs w:val="28"/>
        </w:rPr>
        <w:t>Thông tin về giảng viên:</w:t>
      </w:r>
    </w:p>
    <w:p w:rsidR="00323483" w:rsidRDefault="00323483" w:rsidP="00323483">
      <w:pPr>
        <w:pStyle w:val="ListParagraph"/>
        <w:numPr>
          <w:ilvl w:val="0"/>
          <w:numId w:val="18"/>
        </w:numPr>
        <w:spacing w:after="0" w:line="240" w:lineRule="auto"/>
        <w:ind w:left="1260"/>
        <w:rPr>
          <w:rFonts w:ascii="Times New Roman" w:hAnsi="Times New Roman" w:cs="Times New Roman"/>
          <w:sz w:val="28"/>
          <w:szCs w:val="28"/>
        </w:rPr>
      </w:pPr>
      <w:r>
        <w:rPr>
          <w:rFonts w:ascii="Times New Roman" w:hAnsi="Times New Roman" w:cs="Times New Roman"/>
          <w:sz w:val="28"/>
          <w:szCs w:val="28"/>
        </w:rPr>
        <w:t>Họ và tên, chức danh: …………………………………………………...</w:t>
      </w:r>
    </w:p>
    <w:p w:rsidR="00323483" w:rsidRDefault="00323483" w:rsidP="00323483">
      <w:pPr>
        <w:pStyle w:val="ListParagraph"/>
        <w:numPr>
          <w:ilvl w:val="0"/>
          <w:numId w:val="18"/>
        </w:numPr>
        <w:spacing w:after="0" w:line="240" w:lineRule="auto"/>
        <w:ind w:left="1260"/>
        <w:rPr>
          <w:rFonts w:ascii="Times New Roman" w:hAnsi="Times New Roman" w:cs="Times New Roman"/>
          <w:sz w:val="28"/>
          <w:szCs w:val="28"/>
        </w:rPr>
      </w:pPr>
      <w:r>
        <w:rPr>
          <w:rFonts w:ascii="Times New Roman" w:hAnsi="Times New Roman" w:cs="Times New Roman"/>
          <w:sz w:val="28"/>
          <w:szCs w:val="28"/>
        </w:rPr>
        <w:t>Khoa/ Bộ môn: …………………………………………………………..</w:t>
      </w:r>
    </w:p>
    <w:p w:rsidR="00323483" w:rsidRPr="00323483" w:rsidRDefault="00323483" w:rsidP="00323483">
      <w:pPr>
        <w:pStyle w:val="ListParagraph"/>
        <w:numPr>
          <w:ilvl w:val="0"/>
          <w:numId w:val="14"/>
        </w:numPr>
        <w:spacing w:after="0" w:line="240" w:lineRule="auto"/>
        <w:rPr>
          <w:rFonts w:ascii="Times New Roman" w:hAnsi="Times New Roman" w:cs="Times New Roman"/>
          <w:sz w:val="28"/>
          <w:szCs w:val="28"/>
        </w:rPr>
      </w:pPr>
      <w:r w:rsidRPr="00323483">
        <w:rPr>
          <w:rFonts w:ascii="Times New Roman" w:hAnsi="Times New Roman" w:cs="Times New Roman"/>
          <w:sz w:val="28"/>
          <w:szCs w:val="28"/>
        </w:rPr>
        <w:t>Thông tin tài liệu:</w:t>
      </w:r>
    </w:p>
    <w:p w:rsidR="00323483" w:rsidRDefault="00323483" w:rsidP="00323483">
      <w:pPr>
        <w:pStyle w:val="ListParagraph"/>
        <w:numPr>
          <w:ilvl w:val="0"/>
          <w:numId w:val="19"/>
        </w:numPr>
        <w:spacing w:after="0" w:line="240" w:lineRule="auto"/>
        <w:ind w:left="1260"/>
        <w:rPr>
          <w:rFonts w:ascii="Times New Roman" w:hAnsi="Times New Roman" w:cs="Times New Roman"/>
          <w:sz w:val="28"/>
          <w:szCs w:val="28"/>
        </w:rPr>
      </w:pPr>
      <w:r>
        <w:rPr>
          <w:rFonts w:ascii="Times New Roman" w:hAnsi="Times New Roman" w:cs="Times New Roman"/>
          <w:sz w:val="28"/>
          <w:szCs w:val="28"/>
        </w:rPr>
        <w:t>Tên giáo trình, tác giả, năm biên soạn, nơi lưu trữ.</w:t>
      </w:r>
    </w:p>
    <w:p w:rsidR="00323483" w:rsidRDefault="00323483" w:rsidP="00323483">
      <w:pPr>
        <w:pStyle w:val="ListParagraph"/>
        <w:numPr>
          <w:ilvl w:val="0"/>
          <w:numId w:val="19"/>
        </w:numPr>
        <w:spacing w:after="0" w:line="240" w:lineRule="auto"/>
        <w:ind w:left="1260"/>
        <w:rPr>
          <w:rFonts w:ascii="Times New Roman" w:hAnsi="Times New Roman" w:cs="Times New Roman"/>
          <w:sz w:val="28"/>
          <w:szCs w:val="28"/>
        </w:rPr>
      </w:pPr>
      <w:r>
        <w:rPr>
          <w:rFonts w:ascii="Times New Roman" w:hAnsi="Times New Roman" w:cs="Times New Roman"/>
          <w:sz w:val="28"/>
          <w:szCs w:val="28"/>
        </w:rPr>
        <w:t>Tài liệu bổ sung (bắt buộc/ khuyến khích).</w:t>
      </w:r>
    </w:p>
    <w:p w:rsidR="00323483" w:rsidRDefault="00323483" w:rsidP="00323483">
      <w:pPr>
        <w:pStyle w:val="ListParagraph"/>
        <w:numPr>
          <w:ilvl w:val="0"/>
          <w:numId w:val="19"/>
        </w:numPr>
        <w:spacing w:after="0" w:line="240" w:lineRule="auto"/>
        <w:ind w:left="1260"/>
        <w:rPr>
          <w:rFonts w:ascii="Times New Roman" w:hAnsi="Times New Roman" w:cs="Times New Roman"/>
          <w:sz w:val="28"/>
          <w:szCs w:val="28"/>
        </w:rPr>
      </w:pPr>
      <w:r>
        <w:rPr>
          <w:rFonts w:ascii="Times New Roman" w:hAnsi="Times New Roman" w:cs="Times New Roman"/>
          <w:sz w:val="28"/>
          <w:szCs w:val="28"/>
        </w:rPr>
        <w:t>Thiết bị.</w:t>
      </w:r>
    </w:p>
    <w:p w:rsidR="00323483" w:rsidRDefault="00323483" w:rsidP="00323483">
      <w:pPr>
        <w:pStyle w:val="ListParagraph"/>
        <w:numPr>
          <w:ilvl w:val="0"/>
          <w:numId w:val="14"/>
        </w:numPr>
        <w:spacing w:after="0" w:line="240" w:lineRule="auto"/>
        <w:rPr>
          <w:rFonts w:ascii="Times New Roman" w:hAnsi="Times New Roman" w:cs="Times New Roman"/>
          <w:sz w:val="28"/>
          <w:szCs w:val="28"/>
        </w:rPr>
      </w:pPr>
      <w:r w:rsidRPr="00323483">
        <w:rPr>
          <w:rFonts w:ascii="Times New Roman" w:hAnsi="Times New Roman" w:cs="Times New Roman"/>
          <w:sz w:val="28"/>
          <w:szCs w:val="28"/>
        </w:rPr>
        <w:t>Mục tiêu và</w:t>
      </w:r>
      <w:r>
        <w:rPr>
          <w:rFonts w:ascii="Times New Roman" w:hAnsi="Times New Roman" w:cs="Times New Roman"/>
          <w:sz w:val="28"/>
          <w:szCs w:val="28"/>
        </w:rPr>
        <w:t xml:space="preserve"> tóm tắt nội dung môn học:</w:t>
      </w:r>
    </w:p>
    <w:p w:rsidR="00323483" w:rsidRDefault="00323483" w:rsidP="00323483">
      <w:pPr>
        <w:pStyle w:val="ListParagraph"/>
        <w:numPr>
          <w:ilvl w:val="0"/>
          <w:numId w:val="20"/>
        </w:numPr>
        <w:spacing w:after="0" w:line="240" w:lineRule="auto"/>
        <w:ind w:left="1260"/>
        <w:rPr>
          <w:rFonts w:ascii="Times New Roman" w:hAnsi="Times New Roman" w:cs="Times New Roman"/>
          <w:sz w:val="28"/>
          <w:szCs w:val="28"/>
        </w:rPr>
      </w:pPr>
      <w:r>
        <w:rPr>
          <w:rFonts w:ascii="Times New Roman" w:hAnsi="Times New Roman" w:cs="Times New Roman"/>
          <w:sz w:val="28"/>
          <w:szCs w:val="28"/>
        </w:rPr>
        <w:t>Mục tiêu (dựa vào đầu ra của chương trình đào tạo).</w:t>
      </w:r>
    </w:p>
    <w:p w:rsidR="00323483" w:rsidRPr="00323483" w:rsidRDefault="00323483" w:rsidP="00323483">
      <w:pPr>
        <w:pStyle w:val="ListParagraph"/>
        <w:numPr>
          <w:ilvl w:val="0"/>
          <w:numId w:val="20"/>
        </w:numPr>
        <w:spacing w:after="0" w:line="240" w:lineRule="auto"/>
        <w:ind w:left="1260"/>
        <w:rPr>
          <w:rFonts w:ascii="Times New Roman" w:hAnsi="Times New Roman" w:cs="Times New Roman"/>
          <w:sz w:val="28"/>
          <w:szCs w:val="28"/>
        </w:rPr>
      </w:pPr>
      <w:r>
        <w:rPr>
          <w:rFonts w:ascii="Times New Roman" w:hAnsi="Times New Roman" w:cs="Times New Roman"/>
          <w:sz w:val="28"/>
          <w:szCs w:val="28"/>
        </w:rPr>
        <w:t>Nội dung chính của môn học (tóm tắt).</w:t>
      </w:r>
    </w:p>
    <w:p w:rsidR="00323483" w:rsidRDefault="00323483" w:rsidP="00323483">
      <w:pPr>
        <w:pStyle w:val="ListParagraph"/>
        <w:numPr>
          <w:ilvl w:val="0"/>
          <w:numId w:val="14"/>
        </w:numPr>
        <w:spacing w:after="0" w:line="240" w:lineRule="auto"/>
        <w:rPr>
          <w:rFonts w:ascii="Times New Roman" w:hAnsi="Times New Roman" w:cs="Times New Roman"/>
          <w:sz w:val="28"/>
          <w:szCs w:val="28"/>
        </w:rPr>
      </w:pPr>
      <w:r w:rsidRPr="00323483">
        <w:rPr>
          <w:rFonts w:ascii="Times New Roman" w:hAnsi="Times New Roman" w:cs="Times New Roman"/>
          <w:sz w:val="28"/>
          <w:szCs w:val="28"/>
        </w:rPr>
        <w:t>Kế hoạch dạy học</w:t>
      </w:r>
      <w:r>
        <w:rPr>
          <w:rFonts w:ascii="Times New Roman" w:hAnsi="Times New Roman" w:cs="Times New Roman"/>
          <w:sz w:val="28"/>
          <w:szCs w:val="28"/>
        </w:rPr>
        <w:t>:</w:t>
      </w:r>
    </w:p>
    <w:p w:rsidR="00323483" w:rsidRDefault="00E25110" w:rsidP="00323483">
      <w:pPr>
        <w:pStyle w:val="ListParagraph"/>
        <w:numPr>
          <w:ilvl w:val="0"/>
          <w:numId w:val="21"/>
        </w:numPr>
        <w:spacing w:after="0" w:line="240" w:lineRule="auto"/>
        <w:ind w:left="1260"/>
        <w:rPr>
          <w:rFonts w:ascii="Times New Roman" w:hAnsi="Times New Roman" w:cs="Times New Roman"/>
          <w:sz w:val="28"/>
          <w:szCs w:val="28"/>
        </w:rPr>
      </w:pPr>
      <w:r>
        <w:rPr>
          <w:rFonts w:ascii="Times New Roman" w:hAnsi="Times New Roman" w:cs="Times New Roman"/>
          <w:sz w:val="28"/>
          <w:szCs w:val="28"/>
        </w:rPr>
        <w:t>Thời gian dạy học/ Chương/ Bài.</w:t>
      </w:r>
    </w:p>
    <w:p w:rsidR="00E25110" w:rsidRPr="00323483" w:rsidRDefault="00E25110" w:rsidP="00323483">
      <w:pPr>
        <w:pStyle w:val="ListParagraph"/>
        <w:numPr>
          <w:ilvl w:val="0"/>
          <w:numId w:val="21"/>
        </w:numPr>
        <w:spacing w:after="0" w:line="240" w:lineRule="auto"/>
        <w:ind w:left="1260"/>
        <w:rPr>
          <w:rFonts w:ascii="Times New Roman" w:hAnsi="Times New Roman" w:cs="Times New Roman"/>
          <w:sz w:val="28"/>
          <w:szCs w:val="28"/>
        </w:rPr>
      </w:pPr>
      <w:r>
        <w:rPr>
          <w:rFonts w:ascii="Times New Roman" w:hAnsi="Times New Roman" w:cs="Times New Roman"/>
          <w:sz w:val="28"/>
          <w:szCs w:val="28"/>
        </w:rPr>
        <w:t>Thời gian kiểm tra, nộp bài, thi hết môn.</w:t>
      </w:r>
    </w:p>
    <w:p w:rsidR="00323483" w:rsidRDefault="00323483" w:rsidP="00323483">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Chính sách đối với môn học:</w:t>
      </w:r>
    </w:p>
    <w:p w:rsidR="00323483" w:rsidRDefault="00E25110" w:rsidP="00323483">
      <w:pPr>
        <w:pStyle w:val="ListParagraph"/>
        <w:numPr>
          <w:ilvl w:val="0"/>
          <w:numId w:val="21"/>
        </w:numPr>
        <w:spacing w:after="0" w:line="240" w:lineRule="auto"/>
        <w:ind w:left="1260"/>
        <w:rPr>
          <w:rFonts w:ascii="Times New Roman" w:hAnsi="Times New Roman" w:cs="Times New Roman"/>
          <w:sz w:val="28"/>
          <w:szCs w:val="28"/>
        </w:rPr>
      </w:pPr>
      <w:r>
        <w:rPr>
          <w:rFonts w:ascii="Times New Roman" w:hAnsi="Times New Roman" w:cs="Times New Roman"/>
          <w:sz w:val="28"/>
          <w:szCs w:val="28"/>
        </w:rPr>
        <w:t>Yêu cầu về chuyên cần, điều kiện dự thi.</w:t>
      </w:r>
    </w:p>
    <w:p w:rsidR="00E25110" w:rsidRPr="00E25110" w:rsidRDefault="00E25110" w:rsidP="00E25110">
      <w:pPr>
        <w:pStyle w:val="ListParagraph"/>
        <w:numPr>
          <w:ilvl w:val="0"/>
          <w:numId w:val="21"/>
        </w:num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Chế tài hành chính, chuyên môn đối với sinh viên (khi đi muộn, bỏ học, bỏ kiểm tra, bỏ thi,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phạm quy chế thi).</w:t>
      </w:r>
    </w:p>
    <w:p w:rsidR="00323483" w:rsidRDefault="00323483" w:rsidP="00323483">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Cách đánh giá kết quả học tập:</w:t>
      </w:r>
    </w:p>
    <w:p w:rsidR="00323483" w:rsidRDefault="00E25110" w:rsidP="00323483">
      <w:pPr>
        <w:pStyle w:val="ListParagraph"/>
        <w:numPr>
          <w:ilvl w:val="0"/>
          <w:numId w:val="21"/>
        </w:numPr>
        <w:tabs>
          <w:tab w:val="left" w:pos="1260"/>
        </w:tabs>
        <w:spacing w:after="0" w:line="240" w:lineRule="auto"/>
        <w:ind w:hanging="540"/>
        <w:rPr>
          <w:rFonts w:ascii="Times New Roman" w:hAnsi="Times New Roman" w:cs="Times New Roman"/>
          <w:sz w:val="28"/>
          <w:szCs w:val="28"/>
        </w:rPr>
      </w:pPr>
      <w:r>
        <w:rPr>
          <w:rFonts w:ascii="Times New Roman" w:hAnsi="Times New Roman" w:cs="Times New Roman"/>
          <w:sz w:val="28"/>
          <w:szCs w:val="28"/>
        </w:rPr>
        <w:t>Điểm chuyên cần.</w:t>
      </w:r>
    </w:p>
    <w:p w:rsidR="00323483" w:rsidRDefault="00E25110" w:rsidP="00E25110">
      <w:pPr>
        <w:pStyle w:val="ListParagraph"/>
        <w:numPr>
          <w:ilvl w:val="0"/>
          <w:numId w:val="21"/>
        </w:numPr>
        <w:tabs>
          <w:tab w:val="left" w:pos="1260"/>
        </w:tabs>
        <w:spacing w:after="0" w:line="240" w:lineRule="auto"/>
        <w:ind w:hanging="540"/>
        <w:rPr>
          <w:rFonts w:ascii="Times New Roman" w:hAnsi="Times New Roman" w:cs="Times New Roman"/>
          <w:sz w:val="28"/>
          <w:szCs w:val="28"/>
        </w:rPr>
      </w:pPr>
      <w:r>
        <w:rPr>
          <w:rFonts w:ascii="Times New Roman" w:hAnsi="Times New Roman" w:cs="Times New Roman"/>
          <w:sz w:val="28"/>
          <w:szCs w:val="28"/>
        </w:rPr>
        <w:t>Điểm kiểm tra, thi, cách tính trọng số.</w:t>
      </w:r>
    </w:p>
    <w:p w:rsidR="00E25110" w:rsidRPr="00E25110" w:rsidRDefault="00E25110" w:rsidP="00E25110">
      <w:pPr>
        <w:tabs>
          <w:tab w:val="left" w:pos="1260"/>
        </w:tabs>
        <w:spacing w:after="0" w:line="240" w:lineRule="auto"/>
        <w:ind w:left="900"/>
        <w:rPr>
          <w:rFonts w:ascii="Times New Roman" w:hAnsi="Times New Roman" w:cs="Times New Roman"/>
          <w:b/>
          <w:sz w:val="28"/>
          <w:szCs w:val="28"/>
        </w:rPr>
      </w:pPr>
      <w:r>
        <w:rPr>
          <w:rFonts w:ascii="Times New Roman" w:hAnsi="Times New Roman" w:cs="Times New Roman"/>
          <w:b/>
          <w:sz w:val="28"/>
          <w:szCs w:val="28"/>
        </w:rPr>
        <w:lastRenderedPageBreak/>
        <w:t>1.6 Hình thức trình bày giáo trình, tài liệu, đề cương bài giảng và đề cương môn học</w:t>
      </w:r>
    </w:p>
    <w:p w:rsidR="00D003B9" w:rsidRPr="00E25110" w:rsidRDefault="00D003B9" w:rsidP="00E25110">
      <w:pPr>
        <w:pStyle w:val="ListParagraph"/>
        <w:numPr>
          <w:ilvl w:val="2"/>
          <w:numId w:val="22"/>
        </w:numPr>
        <w:spacing w:after="0" w:line="240" w:lineRule="auto"/>
        <w:ind w:hanging="450"/>
        <w:rPr>
          <w:rFonts w:ascii="Times New Roman" w:hAnsi="Times New Roman" w:cs="Times New Roman"/>
          <w:b/>
          <w:sz w:val="28"/>
          <w:szCs w:val="28"/>
        </w:rPr>
      </w:pPr>
      <w:r w:rsidRPr="00E25110">
        <w:rPr>
          <w:rFonts w:ascii="Times New Roman" w:hAnsi="Times New Roman" w:cs="Times New Roman"/>
          <w:b/>
          <w:sz w:val="28"/>
          <w:szCs w:val="28"/>
        </w:rPr>
        <w:t>Soạn thảo văn bản</w:t>
      </w:r>
    </w:p>
    <w:p w:rsidR="00D003B9" w:rsidRDefault="00D003B9" w:rsidP="00D003B9">
      <w:pPr>
        <w:pStyle w:val="ListParagraph"/>
        <w:spacing w:after="0" w:line="240" w:lineRule="auto"/>
        <w:ind w:firstLine="450"/>
        <w:rPr>
          <w:rFonts w:ascii="Times New Roman" w:hAnsi="Times New Roman" w:cs="Times New Roman"/>
          <w:sz w:val="28"/>
          <w:szCs w:val="28"/>
        </w:rPr>
      </w:pPr>
      <w:r>
        <w:rPr>
          <w:rFonts w:ascii="Times New Roman" w:hAnsi="Times New Roman" w:cs="Times New Roman"/>
          <w:sz w:val="28"/>
          <w:szCs w:val="28"/>
        </w:rPr>
        <w:t>Giáo trình sử dụng font chữ Times New Roman; cỡ chữ 13 hoặc 14 của hệ soạn thảo Microsoft Word hoặc tương đương; mật độ chữ bình thường, không nén hoặc kéo dãn khoảng cách giữa các chữ; dãn dòng đặt ở chế độ 1</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lines; lề trái: 3,5cm; lề trên, lề dưới và lề phải: 2cm. Số trang được đánh ở giữa, phía dưới mỗi trang giấy. Nếu có bảng biểu, hình vẽ trình bày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chiều ngang khổ giấy thì đầu bảng là lề trái của trang (nên hạn chế trình bày theo cách này).</w:t>
      </w:r>
    </w:p>
    <w:p w:rsidR="00D003B9" w:rsidRPr="003A5EDC" w:rsidRDefault="00D003B9" w:rsidP="00D003B9">
      <w:pPr>
        <w:pStyle w:val="ListParagraph"/>
        <w:spacing w:after="0" w:line="240" w:lineRule="auto"/>
        <w:ind w:firstLine="450"/>
        <w:rPr>
          <w:rFonts w:ascii="Times New Roman" w:hAnsi="Times New Roman" w:cs="Times New Roman"/>
          <w:sz w:val="28"/>
          <w:szCs w:val="28"/>
        </w:rPr>
      </w:pPr>
      <w:r>
        <w:rPr>
          <w:rFonts w:ascii="Times New Roman" w:hAnsi="Times New Roman" w:cs="Times New Roman"/>
          <w:sz w:val="28"/>
          <w:szCs w:val="28"/>
        </w:rPr>
        <w:t xml:space="preserve">Bản thảo giáo trình nộp để Nhà trưởng tổ chức nghiệm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và xuất bản được in trên một mặt giấy trắng khổ A4 (210 x 297mm). Mỗi tiết được viết trong khoảng 1</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đến 2 trang đánh máy, trường hợp đặc biệt có thể nhiều hơn nhưng không quá 4 trang.</w:t>
      </w:r>
    </w:p>
    <w:p w:rsidR="00D003B9" w:rsidRPr="00E25110" w:rsidRDefault="00D003B9" w:rsidP="00E25110">
      <w:pPr>
        <w:pStyle w:val="ListParagraph"/>
        <w:numPr>
          <w:ilvl w:val="2"/>
          <w:numId w:val="22"/>
        </w:numPr>
        <w:spacing w:after="0" w:line="240" w:lineRule="auto"/>
        <w:ind w:hanging="450"/>
        <w:rPr>
          <w:rFonts w:ascii="Times New Roman" w:hAnsi="Times New Roman" w:cs="Times New Roman"/>
          <w:b/>
          <w:sz w:val="28"/>
          <w:szCs w:val="28"/>
        </w:rPr>
      </w:pPr>
      <w:r w:rsidRPr="00E25110">
        <w:rPr>
          <w:rFonts w:ascii="Times New Roman" w:hAnsi="Times New Roman" w:cs="Times New Roman"/>
          <w:b/>
          <w:sz w:val="28"/>
          <w:szCs w:val="28"/>
        </w:rPr>
        <w:t>Chương, mục, tiểu mục</w:t>
      </w:r>
    </w:p>
    <w:p w:rsidR="00D003B9" w:rsidRDefault="00D003B9" w:rsidP="00D003B9">
      <w:pPr>
        <w:pStyle w:val="ListParagraph"/>
        <w:spacing w:after="0" w:line="240" w:lineRule="auto"/>
        <w:ind w:firstLine="450"/>
        <w:rPr>
          <w:rFonts w:ascii="Times New Roman" w:hAnsi="Times New Roman" w:cs="Times New Roman"/>
          <w:sz w:val="28"/>
          <w:szCs w:val="28"/>
        </w:rPr>
      </w:pPr>
      <w:proofErr w:type="gramStart"/>
      <w:r>
        <w:rPr>
          <w:rFonts w:ascii="Times New Roman" w:hAnsi="Times New Roman" w:cs="Times New Roman"/>
          <w:sz w:val="28"/>
          <w:szCs w:val="28"/>
        </w:rPr>
        <w:t>Các chương được ghi bằng chữ số Ả Rập, dưới chương là các mục gồm hai chữ số, dưới mục là nhóm tiểu mục gồm ba chữ số, dưới nhóm tiểu mục là các tiểu mục gồm 4 chữ số.</w:t>
      </w:r>
      <w:proofErr w:type="gramEnd"/>
      <w:r>
        <w:rPr>
          <w:rFonts w:ascii="Times New Roman" w:hAnsi="Times New Roman" w:cs="Times New Roman"/>
          <w:sz w:val="28"/>
          <w:szCs w:val="28"/>
        </w:rPr>
        <w:t xml:space="preserve"> Các tiểu mục được trình bày và đánh số thành nhóm chữ số, nhiều nhất gồm 4 chữ số với số thứ nhất chỉ số chương (Ví dụ: 4.1.2.1 chỉ tiểu mục 1 nhóm tiểu mục 2 mục 1 chương 4). Tại mỗi nhóm tiểu mục phải có ít nhất hai tiểu mục, nghĩa là không thể có tiểu mục 2.1.1 mà không có tiểu mục 2.1.2 tiếp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w:t>
      </w:r>
    </w:p>
    <w:p w:rsidR="00E25110" w:rsidRPr="00E25110" w:rsidRDefault="00D003B9" w:rsidP="002250AD">
      <w:pPr>
        <w:pStyle w:val="ListParagraph"/>
        <w:spacing w:after="0" w:line="240" w:lineRule="auto"/>
        <w:ind w:firstLine="450"/>
        <w:rPr>
          <w:rFonts w:ascii="Times New Roman" w:hAnsi="Times New Roman" w:cs="Times New Roman"/>
          <w:sz w:val="28"/>
          <w:szCs w:val="28"/>
        </w:rPr>
      </w:pPr>
      <w:r>
        <w:rPr>
          <w:rFonts w:ascii="Times New Roman" w:hAnsi="Times New Roman" w:cs="Times New Roman"/>
          <w:sz w:val="28"/>
          <w:szCs w:val="28"/>
        </w:rPr>
        <w:t>Quy định kích thước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font chữ Unicode) của các chương, mục, tiểu mục được thể hiện trong Bảng 1.</w:t>
      </w:r>
    </w:p>
    <w:p w:rsidR="00D003B9" w:rsidRDefault="00D003B9" w:rsidP="00D003B9">
      <w:pPr>
        <w:pStyle w:val="ListParagraph"/>
        <w:spacing w:after="0" w:line="240" w:lineRule="auto"/>
        <w:ind w:firstLine="450"/>
        <w:jc w:val="center"/>
        <w:rPr>
          <w:rFonts w:ascii="Times New Roman" w:hAnsi="Times New Roman" w:cs="Times New Roman"/>
          <w:b/>
          <w:sz w:val="28"/>
          <w:szCs w:val="28"/>
        </w:rPr>
      </w:pPr>
      <w:proofErr w:type="gramStart"/>
      <w:r>
        <w:rPr>
          <w:rFonts w:ascii="Times New Roman" w:hAnsi="Times New Roman" w:cs="Times New Roman"/>
          <w:b/>
          <w:sz w:val="28"/>
          <w:szCs w:val="28"/>
        </w:rPr>
        <w:t>Bảng 1.</w:t>
      </w:r>
      <w:proofErr w:type="gramEnd"/>
      <w:r>
        <w:rPr>
          <w:rFonts w:ascii="Times New Roman" w:hAnsi="Times New Roman" w:cs="Times New Roman"/>
          <w:b/>
          <w:sz w:val="28"/>
          <w:szCs w:val="28"/>
        </w:rPr>
        <w:t xml:space="preserve"> Quy định kích thước của các chương, mục, tiểu mục</w:t>
      </w:r>
    </w:p>
    <w:tbl>
      <w:tblPr>
        <w:tblW w:w="924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1898"/>
        <w:gridCol w:w="914"/>
        <w:gridCol w:w="1560"/>
        <w:gridCol w:w="2760"/>
      </w:tblGrid>
      <w:tr w:rsidR="00D003B9" w:rsidRPr="0045672D" w:rsidTr="00FC3741">
        <w:trPr>
          <w:trHeight w:val="544"/>
        </w:trPr>
        <w:tc>
          <w:tcPr>
            <w:tcW w:w="2112" w:type="dxa"/>
          </w:tcPr>
          <w:p w:rsidR="00D003B9" w:rsidRPr="00F5139A" w:rsidRDefault="00D003B9" w:rsidP="00FC3741">
            <w:pPr>
              <w:spacing w:after="0" w:line="240" w:lineRule="auto"/>
              <w:jc w:val="center"/>
              <w:rPr>
                <w:rFonts w:ascii="Times New Roman" w:hAnsi="Times New Roman" w:cs="Times New Roman"/>
                <w:b/>
                <w:szCs w:val="26"/>
              </w:rPr>
            </w:pPr>
            <w:r w:rsidRPr="00F5139A">
              <w:rPr>
                <w:rFonts w:ascii="Times New Roman" w:hAnsi="Times New Roman" w:cs="Times New Roman"/>
                <w:b/>
                <w:szCs w:val="26"/>
              </w:rPr>
              <w:t>Đề mục</w:t>
            </w:r>
          </w:p>
        </w:tc>
        <w:tc>
          <w:tcPr>
            <w:tcW w:w="1898" w:type="dxa"/>
          </w:tcPr>
          <w:p w:rsidR="00D003B9" w:rsidRPr="00F5139A" w:rsidRDefault="00D003B9" w:rsidP="00FC3741">
            <w:pPr>
              <w:spacing w:after="0" w:line="240" w:lineRule="auto"/>
              <w:jc w:val="center"/>
              <w:rPr>
                <w:rFonts w:ascii="Times New Roman" w:hAnsi="Times New Roman" w:cs="Times New Roman"/>
                <w:b/>
                <w:szCs w:val="26"/>
              </w:rPr>
            </w:pPr>
            <w:r w:rsidRPr="00F5139A">
              <w:rPr>
                <w:rFonts w:ascii="Times New Roman" w:hAnsi="Times New Roman" w:cs="Times New Roman"/>
                <w:b/>
                <w:szCs w:val="26"/>
              </w:rPr>
              <w:t>Kiểu chữ</w:t>
            </w:r>
          </w:p>
        </w:tc>
        <w:tc>
          <w:tcPr>
            <w:tcW w:w="914" w:type="dxa"/>
          </w:tcPr>
          <w:p w:rsidR="00D003B9" w:rsidRPr="00F5139A" w:rsidRDefault="00D003B9" w:rsidP="00FC3741">
            <w:pPr>
              <w:spacing w:after="0" w:line="240" w:lineRule="auto"/>
              <w:jc w:val="center"/>
              <w:rPr>
                <w:rFonts w:ascii="Times New Roman" w:hAnsi="Times New Roman" w:cs="Times New Roman"/>
                <w:b/>
                <w:szCs w:val="26"/>
              </w:rPr>
            </w:pPr>
            <w:r w:rsidRPr="00F5139A">
              <w:rPr>
                <w:rFonts w:ascii="Times New Roman" w:hAnsi="Times New Roman" w:cs="Times New Roman"/>
                <w:b/>
                <w:szCs w:val="26"/>
              </w:rPr>
              <w:t xml:space="preserve">Cỡ </w:t>
            </w:r>
            <w:r w:rsidRPr="00F5139A">
              <w:rPr>
                <w:rFonts w:ascii="Times New Roman" w:hAnsi="Times New Roman" w:cs="Times New Roman"/>
                <w:b/>
                <w:szCs w:val="26"/>
              </w:rPr>
              <w:br/>
              <w:t>chữ</w:t>
            </w:r>
          </w:p>
        </w:tc>
        <w:tc>
          <w:tcPr>
            <w:tcW w:w="1560" w:type="dxa"/>
          </w:tcPr>
          <w:p w:rsidR="00D003B9" w:rsidRPr="00F5139A" w:rsidRDefault="00D003B9" w:rsidP="00FC3741">
            <w:pPr>
              <w:spacing w:after="0" w:line="240" w:lineRule="auto"/>
              <w:jc w:val="center"/>
              <w:rPr>
                <w:rFonts w:ascii="Times New Roman" w:hAnsi="Times New Roman" w:cs="Times New Roman"/>
                <w:b/>
                <w:szCs w:val="26"/>
              </w:rPr>
            </w:pPr>
            <w:r w:rsidRPr="00F5139A">
              <w:rPr>
                <w:rFonts w:ascii="Times New Roman" w:hAnsi="Times New Roman" w:cs="Times New Roman"/>
                <w:b/>
                <w:szCs w:val="26"/>
              </w:rPr>
              <w:t>Định dạng</w:t>
            </w:r>
          </w:p>
        </w:tc>
        <w:tc>
          <w:tcPr>
            <w:tcW w:w="2760" w:type="dxa"/>
          </w:tcPr>
          <w:p w:rsidR="00D003B9" w:rsidRPr="00F5139A" w:rsidRDefault="00D003B9" w:rsidP="00FC3741">
            <w:pPr>
              <w:spacing w:after="0" w:line="240" w:lineRule="auto"/>
              <w:jc w:val="center"/>
              <w:rPr>
                <w:rFonts w:ascii="Times New Roman" w:hAnsi="Times New Roman" w:cs="Times New Roman"/>
                <w:b/>
              </w:rPr>
            </w:pPr>
            <w:r w:rsidRPr="00F5139A">
              <w:rPr>
                <w:rFonts w:ascii="Times New Roman" w:hAnsi="Times New Roman" w:cs="Times New Roman"/>
                <w:b/>
              </w:rPr>
              <w:t>Ví dụ (mẫu chữ)</w:t>
            </w:r>
          </w:p>
        </w:tc>
      </w:tr>
      <w:tr w:rsidR="00D003B9" w:rsidRPr="0045672D" w:rsidTr="00FC3741">
        <w:trPr>
          <w:trHeight w:val="696"/>
        </w:trPr>
        <w:tc>
          <w:tcPr>
            <w:tcW w:w="2112"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t>Phần (A, B, C, D)</w:t>
            </w:r>
          </w:p>
        </w:tc>
        <w:tc>
          <w:tcPr>
            <w:tcW w:w="1898" w:type="dxa"/>
          </w:tcPr>
          <w:p w:rsidR="00D003B9" w:rsidRPr="00F5139A" w:rsidRDefault="00D003B9" w:rsidP="00FC3741">
            <w:pPr>
              <w:spacing w:after="0" w:line="240" w:lineRule="auto"/>
              <w:jc w:val="both"/>
              <w:rPr>
                <w:rFonts w:ascii="Times New Roman" w:hAnsi="Times New Roman" w:cs="Times New Roman"/>
                <w:szCs w:val="26"/>
              </w:rPr>
            </w:pPr>
            <w:r w:rsidRPr="00F5139A">
              <w:rPr>
                <w:rFonts w:ascii="Times New Roman" w:hAnsi="Times New Roman" w:cs="Times New Roman"/>
                <w:szCs w:val="26"/>
              </w:rPr>
              <w:t>TimeNewRoman (viết hoa)</w:t>
            </w:r>
          </w:p>
        </w:tc>
        <w:tc>
          <w:tcPr>
            <w:tcW w:w="914" w:type="dxa"/>
          </w:tcPr>
          <w:p w:rsidR="00D003B9" w:rsidRPr="00F5139A" w:rsidRDefault="00D003B9" w:rsidP="00FC3741">
            <w:pPr>
              <w:spacing w:after="0" w:line="240" w:lineRule="auto"/>
              <w:jc w:val="center"/>
              <w:rPr>
                <w:rFonts w:ascii="Times New Roman" w:hAnsi="Times New Roman" w:cs="Times New Roman"/>
                <w:szCs w:val="26"/>
              </w:rPr>
            </w:pPr>
            <w:r w:rsidRPr="00F5139A">
              <w:rPr>
                <w:rFonts w:ascii="Times New Roman" w:hAnsi="Times New Roman" w:cs="Times New Roman"/>
                <w:szCs w:val="26"/>
              </w:rPr>
              <w:t>15</w:t>
            </w:r>
          </w:p>
        </w:tc>
        <w:tc>
          <w:tcPr>
            <w:tcW w:w="1560"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t>Đậm, đứng</w:t>
            </w:r>
          </w:p>
        </w:tc>
        <w:tc>
          <w:tcPr>
            <w:tcW w:w="2760" w:type="dxa"/>
          </w:tcPr>
          <w:p w:rsidR="00D003B9" w:rsidRPr="00F5139A" w:rsidRDefault="00D003B9" w:rsidP="00FC3741">
            <w:pPr>
              <w:spacing w:after="0" w:line="240" w:lineRule="auto"/>
              <w:rPr>
                <w:rFonts w:ascii="Times New Roman" w:hAnsi="Times New Roman" w:cs="Times New Roman"/>
                <w:b/>
              </w:rPr>
            </w:pPr>
            <w:r w:rsidRPr="00F5139A">
              <w:rPr>
                <w:rFonts w:ascii="Times New Roman" w:hAnsi="Times New Roman" w:cs="Times New Roman"/>
                <w:b/>
              </w:rPr>
              <w:t>Phần A. TỔNG QUAN VỀ NGHỀ SƠN VÀ NGHỆ THUẬT SƠN MÀI VIỆT NAM</w:t>
            </w:r>
          </w:p>
        </w:tc>
      </w:tr>
      <w:tr w:rsidR="00D003B9" w:rsidRPr="0045672D" w:rsidTr="00FC3741">
        <w:trPr>
          <w:trHeight w:val="832"/>
        </w:trPr>
        <w:tc>
          <w:tcPr>
            <w:tcW w:w="2112"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t>Chương (đánh theo số 1, 2, 3…)</w:t>
            </w:r>
          </w:p>
        </w:tc>
        <w:tc>
          <w:tcPr>
            <w:tcW w:w="1898" w:type="dxa"/>
          </w:tcPr>
          <w:p w:rsidR="00D003B9" w:rsidRPr="00F5139A" w:rsidRDefault="00D003B9" w:rsidP="00FC3741">
            <w:pPr>
              <w:spacing w:after="0" w:line="240" w:lineRule="auto"/>
              <w:jc w:val="both"/>
              <w:rPr>
                <w:rFonts w:ascii="Times New Roman" w:hAnsi="Times New Roman" w:cs="Times New Roman"/>
                <w:szCs w:val="26"/>
              </w:rPr>
            </w:pPr>
            <w:r w:rsidRPr="00F5139A">
              <w:rPr>
                <w:rFonts w:ascii="Times New Roman" w:hAnsi="Times New Roman" w:cs="Times New Roman"/>
                <w:szCs w:val="26"/>
              </w:rPr>
              <w:t>TimeNewRoman (viết thường)</w:t>
            </w:r>
          </w:p>
        </w:tc>
        <w:tc>
          <w:tcPr>
            <w:tcW w:w="914" w:type="dxa"/>
          </w:tcPr>
          <w:p w:rsidR="00D003B9" w:rsidRPr="00F5139A" w:rsidRDefault="00D003B9" w:rsidP="00FC3741">
            <w:pPr>
              <w:spacing w:after="0" w:line="240" w:lineRule="auto"/>
              <w:rPr>
                <w:rFonts w:ascii="Times New Roman" w:hAnsi="Times New Roman" w:cs="Times New Roman"/>
                <w:szCs w:val="26"/>
              </w:rPr>
            </w:pPr>
            <w:r>
              <w:rPr>
                <w:rFonts w:ascii="Times New Roman" w:hAnsi="Times New Roman" w:cs="Times New Roman"/>
                <w:szCs w:val="26"/>
              </w:rPr>
              <w:t>13 (</w:t>
            </w:r>
            <w:r w:rsidRPr="00F5139A">
              <w:rPr>
                <w:rFonts w:ascii="Times New Roman" w:hAnsi="Times New Roman" w:cs="Times New Roman"/>
                <w:szCs w:val="26"/>
              </w:rPr>
              <w:t>14</w:t>
            </w:r>
            <w:r>
              <w:rPr>
                <w:rFonts w:ascii="Times New Roman" w:hAnsi="Times New Roman" w:cs="Times New Roman"/>
                <w:szCs w:val="26"/>
              </w:rPr>
              <w:t>)</w:t>
            </w:r>
          </w:p>
        </w:tc>
        <w:tc>
          <w:tcPr>
            <w:tcW w:w="1560"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t>Đậm, đứng</w:t>
            </w:r>
          </w:p>
        </w:tc>
        <w:tc>
          <w:tcPr>
            <w:tcW w:w="2760" w:type="dxa"/>
          </w:tcPr>
          <w:p w:rsidR="00D003B9" w:rsidRPr="00F5139A" w:rsidRDefault="00D003B9" w:rsidP="00FC3741">
            <w:pPr>
              <w:spacing w:after="0" w:line="240" w:lineRule="auto"/>
              <w:rPr>
                <w:rFonts w:ascii="Times New Roman" w:hAnsi="Times New Roman" w:cs="Times New Roman"/>
                <w:b/>
                <w:szCs w:val="28"/>
              </w:rPr>
            </w:pPr>
            <w:r w:rsidRPr="00F5139A">
              <w:rPr>
                <w:rFonts w:ascii="Times New Roman" w:hAnsi="Times New Roman" w:cs="Times New Roman"/>
                <w:b/>
                <w:szCs w:val="28"/>
              </w:rPr>
              <w:t>Chương 2. NHẬN DIỆN SƠN MÀI TRUYỀN THỐNG VIỆT NAM</w:t>
            </w:r>
          </w:p>
        </w:tc>
      </w:tr>
      <w:tr w:rsidR="00D003B9" w:rsidRPr="0045672D" w:rsidTr="00FC3741">
        <w:trPr>
          <w:trHeight w:val="544"/>
        </w:trPr>
        <w:tc>
          <w:tcPr>
            <w:tcW w:w="2112"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t>Mục (đánh số 1.1, 1.2, …)</w:t>
            </w:r>
          </w:p>
        </w:tc>
        <w:tc>
          <w:tcPr>
            <w:tcW w:w="1898" w:type="dxa"/>
          </w:tcPr>
          <w:p w:rsidR="00D003B9" w:rsidRPr="00F5139A" w:rsidRDefault="00D003B9" w:rsidP="00FC3741">
            <w:pPr>
              <w:spacing w:after="0" w:line="240" w:lineRule="auto"/>
              <w:jc w:val="both"/>
              <w:rPr>
                <w:rFonts w:ascii="Times New Roman" w:hAnsi="Times New Roman" w:cs="Times New Roman"/>
                <w:szCs w:val="26"/>
              </w:rPr>
            </w:pPr>
            <w:r w:rsidRPr="00F5139A">
              <w:rPr>
                <w:rFonts w:ascii="Times New Roman" w:hAnsi="Times New Roman" w:cs="Times New Roman"/>
                <w:szCs w:val="26"/>
              </w:rPr>
              <w:t>TimeNewRoman (viết hoa)</w:t>
            </w:r>
          </w:p>
        </w:tc>
        <w:tc>
          <w:tcPr>
            <w:tcW w:w="914"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t>13</w:t>
            </w:r>
            <w:r>
              <w:rPr>
                <w:rFonts w:ascii="Times New Roman" w:hAnsi="Times New Roman" w:cs="Times New Roman"/>
                <w:szCs w:val="26"/>
              </w:rPr>
              <w:t xml:space="preserve"> (14)</w:t>
            </w:r>
          </w:p>
        </w:tc>
        <w:tc>
          <w:tcPr>
            <w:tcW w:w="1560"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t>Đậm, đứng</w:t>
            </w:r>
          </w:p>
        </w:tc>
        <w:tc>
          <w:tcPr>
            <w:tcW w:w="2760" w:type="dxa"/>
          </w:tcPr>
          <w:p w:rsidR="00D003B9" w:rsidRPr="00F5139A" w:rsidRDefault="00D003B9" w:rsidP="00FC3741">
            <w:pPr>
              <w:spacing w:after="0" w:line="240" w:lineRule="auto"/>
              <w:rPr>
                <w:rFonts w:ascii="Times New Roman" w:hAnsi="Times New Roman" w:cs="Times New Roman"/>
                <w:b/>
              </w:rPr>
            </w:pPr>
            <w:r w:rsidRPr="00F5139A">
              <w:rPr>
                <w:rFonts w:ascii="Times New Roman" w:hAnsi="Times New Roman" w:cs="Times New Roman"/>
                <w:b/>
              </w:rPr>
              <w:t>2.1. CÁC LOẠI HÌNH SƠN MÀI TRUYỀN THỐNG</w:t>
            </w:r>
          </w:p>
        </w:tc>
      </w:tr>
      <w:tr w:rsidR="00D003B9" w:rsidRPr="0045672D" w:rsidTr="00FC3741">
        <w:trPr>
          <w:trHeight w:val="701"/>
        </w:trPr>
        <w:tc>
          <w:tcPr>
            <w:tcW w:w="2112"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t>Mục con, đánh số 1.1.1, 1.1.2…)</w:t>
            </w:r>
          </w:p>
        </w:tc>
        <w:tc>
          <w:tcPr>
            <w:tcW w:w="1898" w:type="dxa"/>
          </w:tcPr>
          <w:p w:rsidR="00D003B9" w:rsidRPr="00F5139A" w:rsidRDefault="00D003B9" w:rsidP="00FC3741">
            <w:pPr>
              <w:spacing w:after="0" w:line="240" w:lineRule="auto"/>
              <w:jc w:val="both"/>
              <w:rPr>
                <w:rFonts w:ascii="Times New Roman" w:hAnsi="Times New Roman" w:cs="Times New Roman"/>
                <w:szCs w:val="26"/>
              </w:rPr>
            </w:pPr>
            <w:r w:rsidRPr="00F5139A">
              <w:rPr>
                <w:rFonts w:ascii="Times New Roman" w:hAnsi="Times New Roman" w:cs="Times New Roman"/>
                <w:szCs w:val="26"/>
              </w:rPr>
              <w:t>TimeNewRoman (viết thường)</w:t>
            </w:r>
          </w:p>
        </w:tc>
        <w:tc>
          <w:tcPr>
            <w:tcW w:w="914"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t>13</w:t>
            </w:r>
            <w:r>
              <w:rPr>
                <w:rFonts w:ascii="Times New Roman" w:hAnsi="Times New Roman" w:cs="Times New Roman"/>
                <w:szCs w:val="26"/>
              </w:rPr>
              <w:t xml:space="preserve"> (14)</w:t>
            </w:r>
          </w:p>
        </w:tc>
        <w:tc>
          <w:tcPr>
            <w:tcW w:w="1560"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t>Đậm, đứng</w:t>
            </w:r>
          </w:p>
        </w:tc>
        <w:tc>
          <w:tcPr>
            <w:tcW w:w="2760" w:type="dxa"/>
          </w:tcPr>
          <w:p w:rsidR="00D003B9" w:rsidRPr="00F5139A" w:rsidRDefault="00D003B9" w:rsidP="00FC3741">
            <w:pPr>
              <w:spacing w:after="0" w:line="240" w:lineRule="auto"/>
              <w:rPr>
                <w:rFonts w:ascii="Times New Roman" w:hAnsi="Times New Roman" w:cs="Times New Roman"/>
                <w:b/>
              </w:rPr>
            </w:pPr>
            <w:r w:rsidRPr="00F5139A">
              <w:rPr>
                <w:rFonts w:ascii="Times New Roman" w:hAnsi="Times New Roman" w:cs="Times New Roman"/>
                <w:b/>
              </w:rPr>
              <w:t xml:space="preserve">2.1.1. Tranh sơn mài (Hội họa sơn mài) </w:t>
            </w:r>
          </w:p>
        </w:tc>
      </w:tr>
      <w:tr w:rsidR="00D003B9" w:rsidRPr="0045672D" w:rsidTr="00FC3741">
        <w:trPr>
          <w:trHeight w:val="586"/>
        </w:trPr>
        <w:tc>
          <w:tcPr>
            <w:tcW w:w="2112"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t>Mục nhỏ tiếp theo (nếu có) đánh theo a, b, c</w:t>
            </w:r>
          </w:p>
        </w:tc>
        <w:tc>
          <w:tcPr>
            <w:tcW w:w="1898" w:type="dxa"/>
          </w:tcPr>
          <w:p w:rsidR="00D003B9" w:rsidRPr="00F5139A" w:rsidRDefault="00D003B9" w:rsidP="00FC3741">
            <w:pPr>
              <w:spacing w:after="0" w:line="240" w:lineRule="auto"/>
              <w:jc w:val="both"/>
              <w:rPr>
                <w:rFonts w:ascii="Times New Roman" w:hAnsi="Times New Roman" w:cs="Times New Roman"/>
                <w:szCs w:val="26"/>
              </w:rPr>
            </w:pPr>
            <w:r w:rsidRPr="00F5139A">
              <w:rPr>
                <w:rFonts w:ascii="Times New Roman" w:hAnsi="Times New Roman" w:cs="Times New Roman"/>
                <w:szCs w:val="26"/>
              </w:rPr>
              <w:t>TimeNewRoman (viết thường)</w:t>
            </w:r>
          </w:p>
        </w:tc>
        <w:tc>
          <w:tcPr>
            <w:tcW w:w="914"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t>13</w:t>
            </w:r>
            <w:r>
              <w:rPr>
                <w:rFonts w:ascii="Times New Roman" w:hAnsi="Times New Roman" w:cs="Times New Roman"/>
                <w:szCs w:val="26"/>
              </w:rPr>
              <w:t xml:space="preserve"> (14)</w:t>
            </w:r>
          </w:p>
        </w:tc>
        <w:tc>
          <w:tcPr>
            <w:tcW w:w="1560" w:type="dxa"/>
          </w:tcPr>
          <w:p w:rsidR="00D003B9" w:rsidRPr="00F5139A" w:rsidRDefault="00D003B9" w:rsidP="00FC3741">
            <w:pPr>
              <w:spacing w:after="0" w:line="240" w:lineRule="auto"/>
              <w:rPr>
                <w:rFonts w:ascii="Times New Roman" w:hAnsi="Times New Roman" w:cs="Times New Roman"/>
                <w:i/>
                <w:szCs w:val="26"/>
              </w:rPr>
            </w:pPr>
            <w:r w:rsidRPr="00F5139A">
              <w:rPr>
                <w:rFonts w:ascii="Times New Roman" w:hAnsi="Times New Roman" w:cs="Times New Roman"/>
                <w:szCs w:val="26"/>
              </w:rPr>
              <w:t xml:space="preserve">Thường, </w:t>
            </w:r>
            <w:r w:rsidRPr="00F5139A">
              <w:rPr>
                <w:rFonts w:ascii="Times New Roman" w:hAnsi="Times New Roman" w:cs="Times New Roman"/>
                <w:i/>
                <w:szCs w:val="26"/>
              </w:rPr>
              <w:t>nghiêng</w:t>
            </w:r>
          </w:p>
        </w:tc>
        <w:tc>
          <w:tcPr>
            <w:tcW w:w="2760" w:type="dxa"/>
          </w:tcPr>
          <w:p w:rsidR="00D003B9" w:rsidRPr="00F5139A" w:rsidRDefault="00D003B9" w:rsidP="00FC3741">
            <w:pPr>
              <w:spacing w:after="0" w:line="240" w:lineRule="auto"/>
              <w:rPr>
                <w:rFonts w:ascii="Times New Roman" w:hAnsi="Times New Roman" w:cs="Times New Roman"/>
                <w:i/>
              </w:rPr>
            </w:pPr>
            <w:r w:rsidRPr="00F5139A">
              <w:rPr>
                <w:rFonts w:ascii="Times New Roman" w:hAnsi="Times New Roman" w:cs="Times New Roman"/>
                <w:i/>
              </w:rPr>
              <w:t>a. Sơn cánh dán</w:t>
            </w:r>
          </w:p>
        </w:tc>
      </w:tr>
      <w:tr w:rsidR="00D003B9" w:rsidRPr="0045672D" w:rsidTr="00FC3741">
        <w:trPr>
          <w:trHeight w:val="817"/>
        </w:trPr>
        <w:tc>
          <w:tcPr>
            <w:tcW w:w="2112"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lastRenderedPageBreak/>
              <w:t xml:space="preserve">Nội dung </w:t>
            </w:r>
          </w:p>
        </w:tc>
        <w:tc>
          <w:tcPr>
            <w:tcW w:w="1898" w:type="dxa"/>
          </w:tcPr>
          <w:p w:rsidR="00D003B9" w:rsidRPr="00F5139A" w:rsidRDefault="00D003B9" w:rsidP="00FC3741">
            <w:pPr>
              <w:spacing w:after="0" w:line="240" w:lineRule="auto"/>
              <w:jc w:val="both"/>
              <w:rPr>
                <w:rFonts w:ascii="Times New Roman" w:hAnsi="Times New Roman" w:cs="Times New Roman"/>
                <w:szCs w:val="26"/>
              </w:rPr>
            </w:pPr>
            <w:r w:rsidRPr="00F5139A">
              <w:rPr>
                <w:rFonts w:ascii="Times New Roman" w:hAnsi="Times New Roman" w:cs="Times New Roman"/>
                <w:szCs w:val="26"/>
              </w:rPr>
              <w:t>TimeNewRoman (viết thường)</w:t>
            </w:r>
          </w:p>
        </w:tc>
        <w:tc>
          <w:tcPr>
            <w:tcW w:w="914"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t>13</w:t>
            </w:r>
            <w:r>
              <w:rPr>
                <w:rFonts w:ascii="Times New Roman" w:hAnsi="Times New Roman" w:cs="Times New Roman"/>
                <w:szCs w:val="26"/>
              </w:rPr>
              <w:t xml:space="preserve"> (14)</w:t>
            </w:r>
          </w:p>
        </w:tc>
        <w:tc>
          <w:tcPr>
            <w:tcW w:w="1560"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t>Thường, đứng, dãn dòng đơn</w:t>
            </w:r>
          </w:p>
        </w:tc>
        <w:tc>
          <w:tcPr>
            <w:tcW w:w="2760" w:type="dxa"/>
          </w:tcPr>
          <w:p w:rsidR="00D003B9" w:rsidRPr="00F5139A" w:rsidRDefault="00D003B9" w:rsidP="00FC3741">
            <w:pPr>
              <w:spacing w:after="0" w:line="240" w:lineRule="auto"/>
              <w:rPr>
                <w:rFonts w:ascii="Times New Roman" w:hAnsi="Times New Roman" w:cs="Times New Roman"/>
              </w:rPr>
            </w:pPr>
            <w:r w:rsidRPr="00F5139A">
              <w:rPr>
                <w:rFonts w:ascii="Times New Roman" w:hAnsi="Times New Roman" w:cs="Times New Roman"/>
                <w:snapToGrid w:val="0"/>
              </w:rPr>
              <w:t>Sơn cánh dán được khai thác từ cây sơn, ngoài ra còn dùng dầu trẩu, dầu trám, nhựa thông và nhựa dó…</w:t>
            </w:r>
          </w:p>
        </w:tc>
      </w:tr>
      <w:tr w:rsidR="00D003B9" w:rsidRPr="0045672D" w:rsidTr="00FC3741">
        <w:trPr>
          <w:trHeight w:val="832"/>
        </w:trPr>
        <w:tc>
          <w:tcPr>
            <w:tcW w:w="2112"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t xml:space="preserve">Tên hình, bảng </w:t>
            </w:r>
          </w:p>
        </w:tc>
        <w:tc>
          <w:tcPr>
            <w:tcW w:w="1898" w:type="dxa"/>
          </w:tcPr>
          <w:p w:rsidR="00D003B9" w:rsidRPr="00F5139A" w:rsidRDefault="00D003B9" w:rsidP="00FC3741">
            <w:pPr>
              <w:spacing w:after="0" w:line="240" w:lineRule="auto"/>
              <w:jc w:val="both"/>
              <w:rPr>
                <w:rFonts w:ascii="Times New Roman" w:hAnsi="Times New Roman" w:cs="Times New Roman"/>
                <w:szCs w:val="26"/>
              </w:rPr>
            </w:pPr>
            <w:r w:rsidRPr="00F5139A">
              <w:rPr>
                <w:rFonts w:ascii="Times New Roman" w:hAnsi="Times New Roman" w:cs="Times New Roman"/>
                <w:szCs w:val="26"/>
              </w:rPr>
              <w:t>TimeNewRoman (viết thường)</w:t>
            </w:r>
          </w:p>
        </w:tc>
        <w:tc>
          <w:tcPr>
            <w:tcW w:w="914" w:type="dxa"/>
          </w:tcPr>
          <w:p w:rsidR="00D003B9" w:rsidRPr="00F5139A" w:rsidRDefault="00D003B9" w:rsidP="00FC3741">
            <w:pPr>
              <w:spacing w:after="0" w:line="240" w:lineRule="auto"/>
              <w:rPr>
                <w:rFonts w:ascii="Times New Roman" w:hAnsi="Times New Roman" w:cs="Times New Roman"/>
                <w:szCs w:val="26"/>
              </w:rPr>
            </w:pPr>
            <w:r>
              <w:rPr>
                <w:rFonts w:ascii="Times New Roman" w:hAnsi="Times New Roman" w:cs="Times New Roman"/>
                <w:szCs w:val="26"/>
              </w:rPr>
              <w:t>10 (</w:t>
            </w:r>
            <w:r w:rsidRPr="00F5139A">
              <w:rPr>
                <w:rFonts w:ascii="Times New Roman" w:hAnsi="Times New Roman" w:cs="Times New Roman"/>
                <w:szCs w:val="26"/>
              </w:rPr>
              <w:t>11</w:t>
            </w:r>
            <w:r>
              <w:rPr>
                <w:rFonts w:ascii="Times New Roman" w:hAnsi="Times New Roman" w:cs="Times New Roman"/>
                <w:szCs w:val="26"/>
              </w:rPr>
              <w:t>)</w:t>
            </w:r>
          </w:p>
        </w:tc>
        <w:tc>
          <w:tcPr>
            <w:tcW w:w="1560"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t>Thường, đứng</w:t>
            </w:r>
          </w:p>
        </w:tc>
        <w:tc>
          <w:tcPr>
            <w:tcW w:w="2760" w:type="dxa"/>
          </w:tcPr>
          <w:p w:rsidR="00D003B9" w:rsidRDefault="00D003B9" w:rsidP="00FC3741">
            <w:pPr>
              <w:widowControl w:val="0"/>
              <w:spacing w:after="0" w:line="240" w:lineRule="auto"/>
              <w:rPr>
                <w:rFonts w:ascii="Times New Roman" w:hAnsi="Times New Roman" w:cs="Times New Roman"/>
                <w:noProof/>
                <w:sz w:val="20"/>
              </w:rPr>
            </w:pPr>
            <w:r w:rsidRPr="00F5139A">
              <w:rPr>
                <w:rFonts w:ascii="Times New Roman" w:hAnsi="Times New Roman" w:cs="Times New Roman"/>
                <w:sz w:val="20"/>
              </w:rPr>
              <w:t xml:space="preserve">Bảng 2.3. </w:t>
            </w:r>
            <w:r w:rsidRPr="00F5139A">
              <w:rPr>
                <w:rFonts w:ascii="Times New Roman" w:hAnsi="Times New Roman" w:cs="Times New Roman"/>
                <w:noProof/>
                <w:sz w:val="20"/>
              </w:rPr>
              <w:t xml:space="preserve"> Bảng thống kê các công đoạn chính làm tranh sơn mài.</w:t>
            </w:r>
          </w:p>
          <w:p w:rsidR="00D003B9" w:rsidRPr="00F5139A" w:rsidRDefault="00D003B9" w:rsidP="00FC3741">
            <w:pPr>
              <w:widowControl w:val="0"/>
              <w:spacing w:after="0" w:line="240" w:lineRule="auto"/>
              <w:rPr>
                <w:rFonts w:ascii="Times New Roman" w:hAnsi="Times New Roman" w:cs="Times New Roman"/>
                <w:noProof/>
                <w:sz w:val="20"/>
              </w:rPr>
            </w:pPr>
            <w:r w:rsidRPr="00F5139A">
              <w:rPr>
                <w:rFonts w:ascii="Times New Roman" w:hAnsi="Times New Roman" w:cs="Times New Roman"/>
                <w:sz w:val="20"/>
              </w:rPr>
              <w:t>Hình 2.5.  Họa sĩ đang vẽ nét đen.</w:t>
            </w:r>
          </w:p>
        </w:tc>
      </w:tr>
      <w:tr w:rsidR="00D003B9" w:rsidRPr="0045672D" w:rsidTr="00FC3741">
        <w:trPr>
          <w:trHeight w:val="647"/>
        </w:trPr>
        <w:tc>
          <w:tcPr>
            <w:tcW w:w="2112"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t>Chú thích hình, bảng</w:t>
            </w:r>
          </w:p>
        </w:tc>
        <w:tc>
          <w:tcPr>
            <w:tcW w:w="1898" w:type="dxa"/>
          </w:tcPr>
          <w:p w:rsidR="00D003B9" w:rsidRPr="00F5139A" w:rsidRDefault="00D003B9" w:rsidP="00FC3741">
            <w:pPr>
              <w:spacing w:after="0" w:line="240" w:lineRule="auto"/>
              <w:jc w:val="both"/>
              <w:rPr>
                <w:rFonts w:ascii="Times New Roman" w:hAnsi="Times New Roman" w:cs="Times New Roman"/>
                <w:szCs w:val="26"/>
              </w:rPr>
            </w:pPr>
            <w:r w:rsidRPr="00F5139A">
              <w:rPr>
                <w:rFonts w:ascii="Times New Roman" w:hAnsi="Times New Roman" w:cs="Times New Roman"/>
                <w:szCs w:val="26"/>
              </w:rPr>
              <w:t>TimeNewRoman (viết thường)</w:t>
            </w:r>
          </w:p>
        </w:tc>
        <w:tc>
          <w:tcPr>
            <w:tcW w:w="914" w:type="dxa"/>
          </w:tcPr>
          <w:p w:rsidR="00D003B9" w:rsidRPr="00F5139A" w:rsidRDefault="00D003B9" w:rsidP="00FC3741">
            <w:pPr>
              <w:spacing w:after="0" w:line="240" w:lineRule="auto"/>
              <w:rPr>
                <w:rFonts w:ascii="Times New Roman" w:hAnsi="Times New Roman" w:cs="Times New Roman"/>
                <w:szCs w:val="26"/>
              </w:rPr>
            </w:pPr>
            <w:r>
              <w:rPr>
                <w:rFonts w:ascii="Times New Roman" w:hAnsi="Times New Roman" w:cs="Times New Roman"/>
                <w:szCs w:val="26"/>
              </w:rPr>
              <w:t>10 (</w:t>
            </w:r>
            <w:r w:rsidRPr="00F5139A">
              <w:rPr>
                <w:rFonts w:ascii="Times New Roman" w:hAnsi="Times New Roman" w:cs="Times New Roman"/>
                <w:szCs w:val="26"/>
              </w:rPr>
              <w:t>11</w:t>
            </w:r>
            <w:r>
              <w:rPr>
                <w:rFonts w:ascii="Times New Roman" w:hAnsi="Times New Roman" w:cs="Times New Roman"/>
                <w:szCs w:val="26"/>
              </w:rPr>
              <w:t>)</w:t>
            </w:r>
          </w:p>
        </w:tc>
        <w:tc>
          <w:tcPr>
            <w:tcW w:w="1560"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t>Thường, đứng</w:t>
            </w:r>
          </w:p>
        </w:tc>
        <w:tc>
          <w:tcPr>
            <w:tcW w:w="2760" w:type="dxa"/>
          </w:tcPr>
          <w:p w:rsidR="00D003B9" w:rsidRPr="00F5139A" w:rsidRDefault="00D003B9" w:rsidP="00D003B9">
            <w:pPr>
              <w:numPr>
                <w:ilvl w:val="0"/>
                <w:numId w:val="5"/>
              </w:numPr>
              <w:spacing w:after="0" w:line="240" w:lineRule="auto"/>
              <w:ind w:left="0" w:firstLine="0"/>
              <w:jc w:val="both"/>
              <w:rPr>
                <w:rFonts w:ascii="Times New Roman" w:hAnsi="Times New Roman" w:cs="Times New Roman"/>
                <w:sz w:val="20"/>
              </w:rPr>
            </w:pPr>
            <w:r w:rsidRPr="00F5139A">
              <w:rPr>
                <w:rFonts w:ascii="Times New Roman" w:hAnsi="Times New Roman" w:cs="Times New Roman"/>
                <w:sz w:val="20"/>
              </w:rPr>
              <w:t>Đồ sơn trang trí.</w:t>
            </w:r>
          </w:p>
          <w:p w:rsidR="00D003B9" w:rsidRPr="00F5139A" w:rsidRDefault="00D003B9" w:rsidP="00D003B9">
            <w:pPr>
              <w:numPr>
                <w:ilvl w:val="0"/>
                <w:numId w:val="5"/>
              </w:numPr>
              <w:spacing w:after="0" w:line="240" w:lineRule="auto"/>
              <w:jc w:val="both"/>
              <w:rPr>
                <w:rFonts w:ascii="Times New Roman" w:hAnsi="Times New Roman" w:cs="Times New Roman"/>
                <w:sz w:val="20"/>
              </w:rPr>
            </w:pPr>
            <w:r w:rsidRPr="00F5139A">
              <w:rPr>
                <w:rFonts w:ascii="Times New Roman" w:hAnsi="Times New Roman" w:cs="Times New Roman"/>
                <w:sz w:val="20"/>
              </w:rPr>
              <w:t>Sơn mài ứng dụng.</w:t>
            </w:r>
          </w:p>
        </w:tc>
      </w:tr>
      <w:tr w:rsidR="00D003B9" w:rsidRPr="0045672D" w:rsidTr="00FC3741">
        <w:trPr>
          <w:trHeight w:val="515"/>
        </w:trPr>
        <w:tc>
          <w:tcPr>
            <w:tcW w:w="2112"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t>Phụ lục, tài liệu tham khảo</w:t>
            </w:r>
          </w:p>
        </w:tc>
        <w:tc>
          <w:tcPr>
            <w:tcW w:w="1898" w:type="dxa"/>
          </w:tcPr>
          <w:p w:rsidR="00D003B9" w:rsidRPr="00F5139A" w:rsidRDefault="00D003B9" w:rsidP="00FC3741">
            <w:pPr>
              <w:spacing w:after="0" w:line="240" w:lineRule="auto"/>
              <w:jc w:val="both"/>
              <w:rPr>
                <w:rFonts w:ascii="Times New Roman" w:hAnsi="Times New Roman" w:cs="Times New Roman"/>
                <w:szCs w:val="26"/>
              </w:rPr>
            </w:pPr>
            <w:r w:rsidRPr="00F5139A">
              <w:rPr>
                <w:rFonts w:ascii="Times New Roman" w:hAnsi="Times New Roman" w:cs="Times New Roman"/>
                <w:szCs w:val="26"/>
              </w:rPr>
              <w:t>TimeNewRoman (viết thường)</w:t>
            </w:r>
          </w:p>
        </w:tc>
        <w:tc>
          <w:tcPr>
            <w:tcW w:w="914" w:type="dxa"/>
          </w:tcPr>
          <w:p w:rsidR="00D003B9" w:rsidRPr="00F5139A" w:rsidRDefault="00D003B9" w:rsidP="00FC3741">
            <w:pPr>
              <w:spacing w:after="0" w:line="240" w:lineRule="auto"/>
              <w:rPr>
                <w:rFonts w:ascii="Times New Roman" w:hAnsi="Times New Roman" w:cs="Times New Roman"/>
                <w:szCs w:val="26"/>
              </w:rPr>
            </w:pPr>
            <w:r>
              <w:rPr>
                <w:rFonts w:ascii="Times New Roman" w:hAnsi="Times New Roman" w:cs="Times New Roman"/>
                <w:szCs w:val="26"/>
              </w:rPr>
              <w:t>10 (</w:t>
            </w:r>
            <w:r w:rsidRPr="00F5139A">
              <w:rPr>
                <w:rFonts w:ascii="Times New Roman" w:hAnsi="Times New Roman" w:cs="Times New Roman"/>
                <w:szCs w:val="26"/>
              </w:rPr>
              <w:t>11</w:t>
            </w:r>
            <w:r>
              <w:rPr>
                <w:rFonts w:ascii="Times New Roman" w:hAnsi="Times New Roman" w:cs="Times New Roman"/>
                <w:szCs w:val="26"/>
              </w:rPr>
              <w:t>)</w:t>
            </w:r>
          </w:p>
        </w:tc>
        <w:tc>
          <w:tcPr>
            <w:tcW w:w="1560" w:type="dxa"/>
          </w:tcPr>
          <w:p w:rsidR="00D003B9" w:rsidRPr="00F5139A" w:rsidRDefault="00D003B9" w:rsidP="00FC3741">
            <w:pPr>
              <w:spacing w:after="0" w:line="240" w:lineRule="auto"/>
              <w:rPr>
                <w:rFonts w:ascii="Times New Roman" w:hAnsi="Times New Roman" w:cs="Times New Roman"/>
                <w:szCs w:val="26"/>
              </w:rPr>
            </w:pPr>
            <w:r w:rsidRPr="00F5139A">
              <w:rPr>
                <w:rFonts w:ascii="Times New Roman" w:hAnsi="Times New Roman" w:cs="Times New Roman"/>
                <w:szCs w:val="26"/>
              </w:rPr>
              <w:t>Thường, đứng</w:t>
            </w:r>
          </w:p>
        </w:tc>
        <w:tc>
          <w:tcPr>
            <w:tcW w:w="2760" w:type="dxa"/>
          </w:tcPr>
          <w:p w:rsidR="00D003B9" w:rsidRPr="00F5139A" w:rsidRDefault="00D003B9" w:rsidP="00FC3741">
            <w:pPr>
              <w:spacing w:after="0" w:line="240" w:lineRule="auto"/>
              <w:rPr>
                <w:rFonts w:ascii="Times New Roman" w:hAnsi="Times New Roman" w:cs="Times New Roman"/>
                <w:szCs w:val="18"/>
              </w:rPr>
            </w:pPr>
            <w:r w:rsidRPr="00F5139A">
              <w:rPr>
                <w:rFonts w:ascii="Times New Roman" w:hAnsi="Times New Roman" w:cs="Times New Roman"/>
                <w:szCs w:val="18"/>
              </w:rPr>
              <w:t>Phạm Đức Cường (1982), …</w:t>
            </w:r>
          </w:p>
        </w:tc>
      </w:tr>
    </w:tbl>
    <w:p w:rsidR="00D003B9" w:rsidRPr="00F5139A" w:rsidRDefault="00D003B9" w:rsidP="00D003B9">
      <w:pPr>
        <w:spacing w:after="0" w:line="240" w:lineRule="auto"/>
        <w:rPr>
          <w:rFonts w:ascii="Times New Roman" w:hAnsi="Times New Roman" w:cs="Times New Roman"/>
          <w:b/>
          <w:sz w:val="28"/>
          <w:szCs w:val="28"/>
        </w:rPr>
      </w:pPr>
    </w:p>
    <w:p w:rsidR="00D003B9" w:rsidRPr="005A37A6" w:rsidRDefault="00D003B9" w:rsidP="00E25110">
      <w:pPr>
        <w:pStyle w:val="ListParagraph"/>
        <w:numPr>
          <w:ilvl w:val="2"/>
          <w:numId w:val="22"/>
        </w:numPr>
        <w:spacing w:after="0" w:line="240" w:lineRule="auto"/>
        <w:ind w:hanging="450"/>
        <w:rPr>
          <w:rFonts w:ascii="Times New Roman" w:hAnsi="Times New Roman" w:cs="Times New Roman"/>
          <w:b/>
          <w:sz w:val="28"/>
          <w:szCs w:val="28"/>
        </w:rPr>
      </w:pPr>
      <w:r w:rsidRPr="005A37A6">
        <w:rPr>
          <w:rFonts w:ascii="Times New Roman" w:hAnsi="Times New Roman" w:cs="Times New Roman"/>
          <w:b/>
          <w:sz w:val="28"/>
          <w:szCs w:val="28"/>
        </w:rPr>
        <w:t>Bảng biểu, hình vẽ</w:t>
      </w:r>
    </w:p>
    <w:p w:rsidR="00D003B9" w:rsidRPr="007D4ACD" w:rsidRDefault="00D003B9" w:rsidP="00D003B9">
      <w:pPr>
        <w:pStyle w:val="ListParagraph"/>
        <w:spacing w:after="0" w:line="240" w:lineRule="auto"/>
        <w:ind w:firstLine="450"/>
        <w:rPr>
          <w:rFonts w:ascii="Times New Roman" w:hAnsi="Times New Roman" w:cs="Times New Roman"/>
          <w:sz w:val="28"/>
          <w:szCs w:val="28"/>
        </w:rPr>
      </w:pPr>
      <w:r>
        <w:rPr>
          <w:rFonts w:ascii="Times New Roman" w:hAnsi="Times New Roman" w:cs="Times New Roman"/>
          <w:sz w:val="28"/>
          <w:szCs w:val="28"/>
        </w:rPr>
        <w:t xml:space="preserve">Việc đánh số bảng biểu, hình vẽ phải gắn với số chương: Ví dụ: Hình 3.4 có nghĩa là hình thứ 4 trong Chương 3. Mọi bảng biểu lấy từ các nguồn khác phải được trích dẫn đầy đủ: Ví dụ: “Nguồn: Hội Mỹ thuật Việt Nam 2013”. </w:t>
      </w:r>
      <w:proofErr w:type="gramStart"/>
      <w:r>
        <w:rPr>
          <w:rFonts w:ascii="Times New Roman" w:hAnsi="Times New Roman" w:cs="Times New Roman"/>
          <w:sz w:val="28"/>
          <w:szCs w:val="28"/>
        </w:rPr>
        <w:t>Nguồn được trích dẫn phải được liệt kê chính xác trong danh mục tài liệu tham khảo.</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Đầu đề của bảng biểu ghi phía trên bảng, đầu đề của hình vẽ ghi phía dưới hình.</w:t>
      </w:r>
      <w:proofErr w:type="gramEnd"/>
      <w:r>
        <w:rPr>
          <w:rFonts w:ascii="Times New Roman" w:hAnsi="Times New Roman" w:cs="Times New Roman"/>
          <w:sz w:val="28"/>
          <w:szCs w:val="28"/>
        </w:rPr>
        <w:t xml:space="preserve"> Thông thường những bảng ngắn phải đi liền với phần nội dung đề cập tới các bảng này. Các bảng dài hoặc hình vẽ lớn có thể để ở những trang riên nhưng cũng phải tiếp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ngay phần nội dung đề cập tới bảng hoặc hình vẽ.</w:t>
      </w:r>
    </w:p>
    <w:p w:rsidR="00D003B9" w:rsidRPr="005A37A6" w:rsidRDefault="00D003B9" w:rsidP="00E25110">
      <w:pPr>
        <w:pStyle w:val="ListParagraph"/>
        <w:numPr>
          <w:ilvl w:val="2"/>
          <w:numId w:val="22"/>
        </w:numPr>
        <w:spacing w:after="0" w:line="240" w:lineRule="auto"/>
        <w:ind w:hanging="450"/>
        <w:rPr>
          <w:rFonts w:ascii="Times New Roman" w:hAnsi="Times New Roman" w:cs="Times New Roman"/>
          <w:b/>
          <w:sz w:val="28"/>
          <w:szCs w:val="28"/>
        </w:rPr>
      </w:pPr>
      <w:r w:rsidRPr="005A37A6">
        <w:rPr>
          <w:rFonts w:ascii="Times New Roman" w:hAnsi="Times New Roman" w:cs="Times New Roman"/>
          <w:b/>
          <w:sz w:val="28"/>
          <w:szCs w:val="28"/>
        </w:rPr>
        <w:t>Viết tắt</w:t>
      </w:r>
    </w:p>
    <w:p w:rsidR="00D003B9" w:rsidRPr="007D4ACD" w:rsidRDefault="00D003B9" w:rsidP="00D003B9">
      <w:pPr>
        <w:pStyle w:val="ListParagraph"/>
        <w:spacing w:after="0" w:line="240" w:lineRule="auto"/>
        <w:ind w:firstLine="450"/>
        <w:rPr>
          <w:rFonts w:ascii="Times New Roman" w:hAnsi="Times New Roman" w:cs="Times New Roman"/>
          <w:sz w:val="28"/>
          <w:szCs w:val="28"/>
        </w:rPr>
      </w:pPr>
      <w:proofErr w:type="gramStart"/>
      <w:r>
        <w:rPr>
          <w:rFonts w:ascii="Times New Roman" w:hAnsi="Times New Roman" w:cs="Times New Roman"/>
          <w:sz w:val="28"/>
          <w:szCs w:val="28"/>
        </w:rPr>
        <w:t>Không lạm dụng việc viết tắt trong giáo trình.</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Chỉ viết tắt những từ, cụm từ hoặc thuật ngữ được sử dụng nhiều lần.</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Không viết tắt những cụm từ dài, những mệnh đề; những cụm từ ít xuất hiện.</w:t>
      </w:r>
      <w:proofErr w:type="gramEnd"/>
      <w:r>
        <w:rPr>
          <w:rFonts w:ascii="Times New Roman" w:hAnsi="Times New Roman" w:cs="Times New Roman"/>
          <w:sz w:val="28"/>
          <w:szCs w:val="28"/>
        </w:rPr>
        <w:t xml:space="preserve"> Nếu cần viết tắt những từ, thuật ngữ, tên các cơ quan, tổ chức … thì được viết tắt sau lần viết thứ nhất (có kèm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chữ viết tắt trong ngoặc đơn). Nếu giáo trình có nhiều chữ viết tắt thì phải có bảng danh mục các chữ viết tắt (sắp xếp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A, B, C…) ở phần đầu.</w:t>
      </w:r>
    </w:p>
    <w:p w:rsidR="00D003B9" w:rsidRPr="005A37A6" w:rsidRDefault="00D003B9" w:rsidP="00E25110">
      <w:pPr>
        <w:pStyle w:val="ListParagraph"/>
        <w:numPr>
          <w:ilvl w:val="2"/>
          <w:numId w:val="22"/>
        </w:numPr>
        <w:spacing w:after="0" w:line="240" w:lineRule="auto"/>
        <w:ind w:hanging="450"/>
        <w:rPr>
          <w:rFonts w:ascii="Times New Roman" w:hAnsi="Times New Roman" w:cs="Times New Roman"/>
          <w:b/>
          <w:sz w:val="28"/>
          <w:szCs w:val="28"/>
        </w:rPr>
      </w:pPr>
      <w:r w:rsidRPr="005A37A6">
        <w:rPr>
          <w:rFonts w:ascii="Times New Roman" w:hAnsi="Times New Roman" w:cs="Times New Roman"/>
          <w:b/>
          <w:sz w:val="28"/>
          <w:szCs w:val="28"/>
        </w:rPr>
        <w:t>Tài liệu tham khảo và cách trích dẫn</w:t>
      </w:r>
    </w:p>
    <w:p w:rsidR="00D003B9" w:rsidRPr="00843D09" w:rsidRDefault="00D003B9" w:rsidP="00D003B9">
      <w:pPr>
        <w:pStyle w:val="ListParagraph"/>
        <w:numPr>
          <w:ilvl w:val="0"/>
          <w:numId w:val="4"/>
        </w:numPr>
        <w:spacing w:after="0" w:line="240" w:lineRule="auto"/>
        <w:rPr>
          <w:rFonts w:ascii="Times New Roman" w:hAnsi="Times New Roman" w:cs="Times New Roman"/>
          <w:b/>
          <w:sz w:val="28"/>
          <w:szCs w:val="28"/>
        </w:rPr>
      </w:pPr>
      <w:r>
        <w:rPr>
          <w:rFonts w:ascii="Times New Roman" w:hAnsi="Times New Roman" w:cs="Times New Roman"/>
          <w:sz w:val="28"/>
          <w:szCs w:val="28"/>
        </w:rPr>
        <w:t>Quy định chung:</w:t>
      </w:r>
    </w:p>
    <w:p w:rsidR="00D003B9" w:rsidRDefault="00D003B9" w:rsidP="00D003B9">
      <w:pPr>
        <w:pStyle w:val="ListParagraph"/>
        <w:spacing w:after="0" w:line="240" w:lineRule="auto"/>
        <w:ind w:firstLine="360"/>
        <w:rPr>
          <w:rFonts w:ascii="Times New Roman" w:hAnsi="Times New Roman" w:cs="Times New Roman"/>
          <w:sz w:val="28"/>
          <w:szCs w:val="28"/>
        </w:rPr>
      </w:pPr>
      <w:proofErr w:type="gramStart"/>
      <w:r>
        <w:rPr>
          <w:rFonts w:ascii="Times New Roman" w:hAnsi="Times New Roman" w:cs="Times New Roman"/>
          <w:sz w:val="28"/>
          <w:szCs w:val="28"/>
        </w:rPr>
        <w:t>Các tài liệu tham khảo dùng để viết giáo trình mà không phải của riêng tác giả phải được trích dẫn và chỉ rõ nguồn trong danh mục tài liệu tham khảo.</w:t>
      </w:r>
      <w:proofErr w:type="gramEnd"/>
    </w:p>
    <w:p w:rsidR="00D003B9" w:rsidRDefault="00D003B9" w:rsidP="00D003B9">
      <w:pPr>
        <w:pStyle w:val="ListParagraph"/>
        <w:spacing w:after="0" w:line="240" w:lineRule="auto"/>
        <w:ind w:firstLine="360"/>
        <w:rPr>
          <w:rFonts w:ascii="Times New Roman" w:hAnsi="Times New Roman" w:cs="Times New Roman"/>
          <w:sz w:val="28"/>
          <w:szCs w:val="28"/>
        </w:rPr>
      </w:pPr>
      <w:proofErr w:type="gramStart"/>
      <w:r>
        <w:rPr>
          <w:rFonts w:ascii="Times New Roman" w:hAnsi="Times New Roman" w:cs="Times New Roman"/>
          <w:sz w:val="28"/>
          <w:szCs w:val="28"/>
        </w:rPr>
        <w:t>Không trích dẫn những kiến thức phổ biến, mọi người đều biết cũng như không làm giáo trình nặng nề với những tham khảo trích dẫn.</w:t>
      </w:r>
      <w:proofErr w:type="gramEnd"/>
    </w:p>
    <w:p w:rsidR="00D003B9" w:rsidRDefault="00D003B9" w:rsidP="00D003B9">
      <w:pPr>
        <w:pStyle w:val="ListParagraph"/>
        <w:spacing w:after="0" w:line="240" w:lineRule="auto"/>
        <w:ind w:firstLine="360"/>
        <w:rPr>
          <w:rFonts w:ascii="Times New Roman" w:hAnsi="Times New Roman" w:cs="Times New Roman"/>
          <w:sz w:val="28"/>
          <w:szCs w:val="28"/>
        </w:rPr>
      </w:pPr>
      <w:proofErr w:type="gramStart"/>
      <w:r>
        <w:rPr>
          <w:rFonts w:ascii="Times New Roman" w:hAnsi="Times New Roman" w:cs="Times New Roman"/>
          <w:sz w:val="28"/>
          <w:szCs w:val="28"/>
        </w:rPr>
        <w:t>Nếu không có điều kiện tiếp cận tài liệu gốc mà phải thông qua một tài liệu khác thì phải nêu rõ các trích dẫn này, đồng thời tài liệu gốc đó không được liệt kê trong danh mục tài liệu tham khảo.</w:t>
      </w:r>
      <w:proofErr w:type="gramEnd"/>
    </w:p>
    <w:p w:rsidR="00D003B9" w:rsidRPr="00843D09" w:rsidRDefault="00D003B9" w:rsidP="00D003B9">
      <w:pPr>
        <w:pStyle w:val="ListParagraph"/>
        <w:spacing w:after="0" w:line="240" w:lineRule="auto"/>
        <w:ind w:firstLine="360"/>
        <w:rPr>
          <w:rFonts w:ascii="Times New Roman" w:hAnsi="Times New Roman" w:cs="Times New Roman"/>
          <w:b/>
          <w:sz w:val="28"/>
          <w:szCs w:val="28"/>
        </w:rPr>
      </w:pPr>
      <w:proofErr w:type="gramStart"/>
      <w:r>
        <w:rPr>
          <w:rFonts w:ascii="Times New Roman" w:hAnsi="Times New Roman" w:cs="Times New Roman"/>
          <w:sz w:val="28"/>
          <w:szCs w:val="28"/>
        </w:rPr>
        <w:lastRenderedPageBreak/>
        <w:t>Khi cần một đoạn ít hơn 2 câu hoặc 4 dòng, có thể sử dụng dấu ngoặc kép để mở đầu và kết thúc phần trích dẫn.</w:t>
      </w:r>
      <w:proofErr w:type="gramEnd"/>
      <w:r>
        <w:rPr>
          <w:rFonts w:ascii="Times New Roman" w:hAnsi="Times New Roman" w:cs="Times New Roman"/>
          <w:sz w:val="28"/>
          <w:szCs w:val="28"/>
        </w:rPr>
        <w:t xml:space="preserve"> Nếu cần trích dẫn dài hơn thì phải tách phần này thành một đoạn riêng khỏi phần nội dung đang trình bày, với lề trái lùi vào hơn 2cm. Khi mở đầu và kết thúc đoạn trích này không phải sử dụng dấu ngoặc kép.</w:t>
      </w:r>
    </w:p>
    <w:p w:rsidR="00D003B9" w:rsidRPr="00843D09" w:rsidRDefault="00D003B9" w:rsidP="00D003B9">
      <w:pPr>
        <w:pStyle w:val="ListParagraph"/>
        <w:numPr>
          <w:ilvl w:val="0"/>
          <w:numId w:val="4"/>
        </w:numPr>
        <w:spacing w:after="0" w:line="240" w:lineRule="auto"/>
        <w:rPr>
          <w:rFonts w:ascii="Times New Roman" w:hAnsi="Times New Roman" w:cs="Times New Roman"/>
          <w:b/>
          <w:sz w:val="28"/>
          <w:szCs w:val="28"/>
        </w:rPr>
      </w:pPr>
      <w:r>
        <w:rPr>
          <w:rFonts w:ascii="Times New Roman" w:hAnsi="Times New Roman" w:cs="Times New Roman"/>
          <w:sz w:val="28"/>
          <w:szCs w:val="28"/>
        </w:rPr>
        <w:t>Cách trích dẫn:</w:t>
      </w:r>
    </w:p>
    <w:p w:rsidR="00D003B9" w:rsidRDefault="00D003B9" w:rsidP="00D003B9">
      <w:pPr>
        <w:pStyle w:val="ListParagraph"/>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Tài liệu tham khảo được xếp riêng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từng ngôn ngữ (Việt, Anh, Pháp, Đức, Nga, Trung, Nhật …)</w:t>
      </w:r>
    </w:p>
    <w:p w:rsidR="00D003B9" w:rsidRDefault="00D003B9" w:rsidP="00D003B9">
      <w:pPr>
        <w:pStyle w:val="ListParagraph"/>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Tài liệu tham khảo xếp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thứ tự A, B, C … họ tên tác giả theo thông lệ của từng nước:</w:t>
      </w:r>
    </w:p>
    <w:p w:rsidR="00D003B9" w:rsidRDefault="00D003B9" w:rsidP="00D003B9">
      <w:pPr>
        <w:pStyle w:val="ListParagraph"/>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Tác giả là người nước ngoài: xếp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thứ tự A, B, C … theo họ.</w:t>
      </w:r>
    </w:p>
    <w:p w:rsidR="00D003B9" w:rsidRDefault="00D003B9" w:rsidP="00D003B9">
      <w:pPr>
        <w:pStyle w:val="ListParagraph"/>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Tác giả là người Việt Nam: xếp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thứ tự A, B, C … theo tên nhưng vẫn giữ nguyên thứ tự thông thường của tên người Việt Nam, không đảo tên lên trước họ.</w:t>
      </w:r>
    </w:p>
    <w:p w:rsidR="00D003B9" w:rsidRDefault="00D003B9" w:rsidP="00D003B9">
      <w:pPr>
        <w:pStyle w:val="ListParagraph"/>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Tài liệu không có tên tác giả thì xếp theo thứ tự A, B, C … từ đầu của tên cơ quan ban hành, báo cáo hay ấn phẩm, ví dụ: Bộ Văn hóa, Thể thao và Du lịch xếp vào vần B, Hội Mỹ thuật Việt Nam xếp vào vần H, …</w:t>
      </w:r>
    </w:p>
    <w:p w:rsidR="00D003B9" w:rsidRDefault="00D003B9" w:rsidP="00D003B9">
      <w:pPr>
        <w:pStyle w:val="ListParagraph"/>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Tài liệu thao khảo là sách, giáo trình, luận án, báo cáo phải ghi đầy đủ các thông tin sau:</w:t>
      </w:r>
    </w:p>
    <w:p w:rsidR="00D003B9" w:rsidRDefault="00D003B9" w:rsidP="00D003B9">
      <w:pPr>
        <w:pStyle w:val="ListParagraph"/>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ab/>
        <w:t>+ Tên các tác giả hoặc cơ quan ban hành (không có dấu ngăn cách).</w:t>
      </w:r>
    </w:p>
    <w:p w:rsidR="00D003B9" w:rsidRDefault="00D003B9" w:rsidP="00D003B9">
      <w:pPr>
        <w:pStyle w:val="ListParagraph"/>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ab/>
        <w:t>+ (Năm xuất bản), (đặt trong dấu ngoặc đơn, dấu phẩy sau ngoặc đơn).</w:t>
      </w:r>
    </w:p>
    <w:p w:rsidR="00D003B9" w:rsidRDefault="00D003B9" w:rsidP="00D003B9">
      <w:pPr>
        <w:pStyle w:val="ListParagraph"/>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ab/>
        <w:t>+ “</w:t>
      </w:r>
      <w:r w:rsidRPr="00EE3D48">
        <w:rPr>
          <w:rFonts w:ascii="Times New Roman" w:hAnsi="Times New Roman" w:cs="Times New Roman"/>
          <w:i/>
          <w:sz w:val="28"/>
          <w:szCs w:val="28"/>
        </w:rPr>
        <w:t xml:space="preserve">Tên sách, luận </w:t>
      </w:r>
      <w:proofErr w:type="gramStart"/>
      <w:r w:rsidRPr="00EE3D48">
        <w:rPr>
          <w:rFonts w:ascii="Times New Roman" w:hAnsi="Times New Roman" w:cs="Times New Roman"/>
          <w:i/>
          <w:sz w:val="28"/>
          <w:szCs w:val="28"/>
        </w:rPr>
        <w:t>án</w:t>
      </w:r>
      <w:proofErr w:type="gramEnd"/>
      <w:r w:rsidRPr="00EE3D48">
        <w:rPr>
          <w:rFonts w:ascii="Times New Roman" w:hAnsi="Times New Roman" w:cs="Times New Roman"/>
          <w:i/>
          <w:sz w:val="28"/>
          <w:szCs w:val="28"/>
        </w:rPr>
        <w:t xml:space="preserve"> hoặc báo cáo</w:t>
      </w:r>
      <w:r>
        <w:rPr>
          <w:rFonts w:ascii="Times New Roman" w:hAnsi="Times New Roman" w:cs="Times New Roman"/>
          <w:i/>
          <w:sz w:val="28"/>
          <w:szCs w:val="28"/>
        </w:rPr>
        <w:t>”,</w:t>
      </w:r>
      <w:r>
        <w:rPr>
          <w:rFonts w:ascii="Times New Roman" w:hAnsi="Times New Roman" w:cs="Times New Roman"/>
          <w:sz w:val="28"/>
          <w:szCs w:val="28"/>
        </w:rPr>
        <w:t xml:space="preserve"> (đặt trong dấu ngoặc kép, in nghiêng, dấu phẩy cuối tên).</w:t>
      </w:r>
    </w:p>
    <w:p w:rsidR="00D003B9" w:rsidRDefault="00D003B9" w:rsidP="00D003B9">
      <w:pPr>
        <w:pStyle w:val="ListParagraph"/>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ab/>
        <w:t>+ Nhà xuất bản, (dấu phẩy cuối tên nhà xuất bản).</w:t>
      </w:r>
    </w:p>
    <w:p w:rsidR="00D003B9" w:rsidRDefault="00D003B9" w:rsidP="00D003B9">
      <w:pPr>
        <w:pStyle w:val="ListParagraph"/>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ab/>
        <w:t>+ Nơi xuất bản (dấu chấm kết thúc tài liệu tham khảo).</w:t>
      </w:r>
    </w:p>
    <w:p w:rsidR="00D003B9" w:rsidRDefault="00D003B9" w:rsidP="00D003B9">
      <w:pPr>
        <w:pStyle w:val="ListParagraph"/>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Tài liệu tham khảo là bài báo trong tạp chí, bài trong một cuốn sách phải ghi đầy đủ các thông tin sau:</w:t>
      </w:r>
    </w:p>
    <w:p w:rsidR="00D003B9" w:rsidRDefault="00D003B9" w:rsidP="00D003B9">
      <w:pPr>
        <w:pStyle w:val="ListParagraph"/>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ab/>
        <w:t>+ Tên tác giả (không có dấu ngăn cách).</w:t>
      </w:r>
    </w:p>
    <w:p w:rsidR="00D003B9" w:rsidRDefault="00D003B9" w:rsidP="00D003B9">
      <w:pPr>
        <w:pStyle w:val="ListParagraph"/>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w:t>
      </w:r>
      <w:proofErr w:type="gramEnd"/>
      <w:r>
        <w:rPr>
          <w:rFonts w:ascii="Times New Roman" w:hAnsi="Times New Roman" w:cs="Times New Roman"/>
          <w:sz w:val="28"/>
          <w:szCs w:val="28"/>
        </w:rPr>
        <w:t>Năm công bố), (đặt trong dấu ngoặc đơn, dấu phẩy sau ngoặc đơn).</w:t>
      </w:r>
    </w:p>
    <w:p w:rsidR="00D003B9" w:rsidRDefault="00D003B9" w:rsidP="00D003B9">
      <w:pPr>
        <w:pStyle w:val="ListParagraph"/>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w:t>
      </w:r>
      <w:r w:rsidRPr="00EE3D48">
        <w:rPr>
          <w:rFonts w:ascii="Times New Roman" w:hAnsi="Times New Roman" w:cs="Times New Roman"/>
          <w:i/>
          <w:sz w:val="28"/>
          <w:szCs w:val="28"/>
        </w:rPr>
        <w:t xml:space="preserve">Tên </w:t>
      </w:r>
      <w:r>
        <w:rPr>
          <w:rFonts w:ascii="Times New Roman" w:hAnsi="Times New Roman" w:cs="Times New Roman"/>
          <w:i/>
          <w:sz w:val="28"/>
          <w:szCs w:val="28"/>
        </w:rPr>
        <w:t>bài báo”,</w:t>
      </w:r>
      <w:r>
        <w:rPr>
          <w:rFonts w:ascii="Times New Roman" w:hAnsi="Times New Roman" w:cs="Times New Roman"/>
          <w:sz w:val="28"/>
          <w:szCs w:val="28"/>
        </w:rPr>
        <w:t xml:space="preserve"> (đặt trong dấu ngoặc kép, in nghiêng, dấu phẩy cuối tên).</w:t>
      </w:r>
      <w:proofErr w:type="gramEnd"/>
    </w:p>
    <w:p w:rsidR="00D003B9" w:rsidRDefault="00D003B9" w:rsidP="00D003B9">
      <w:pPr>
        <w:pStyle w:val="ListParagraph"/>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ab/>
        <w:t xml:space="preserve">+ </w:t>
      </w:r>
      <w:r w:rsidRPr="00EE3D48">
        <w:rPr>
          <w:rFonts w:ascii="Times New Roman" w:hAnsi="Times New Roman" w:cs="Times New Roman"/>
          <w:i/>
          <w:sz w:val="28"/>
          <w:szCs w:val="28"/>
        </w:rPr>
        <w:t>Tên tạp chí hoặc tên sách</w:t>
      </w:r>
      <w:r>
        <w:rPr>
          <w:rFonts w:ascii="Times New Roman" w:hAnsi="Times New Roman" w:cs="Times New Roman"/>
          <w:sz w:val="28"/>
          <w:szCs w:val="28"/>
        </w:rPr>
        <w:t>, (in nghiêng, dấu phẩy cuối tên).</w:t>
      </w:r>
    </w:p>
    <w:p w:rsidR="00D003B9" w:rsidRDefault="00D003B9" w:rsidP="00D003B9">
      <w:pPr>
        <w:pStyle w:val="ListParagraph"/>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ab/>
        <w:t>+ Tập (không có dấu ngăn cách).</w:t>
      </w:r>
    </w:p>
    <w:p w:rsidR="00D003B9" w:rsidRDefault="00D003B9" w:rsidP="00D003B9">
      <w:pPr>
        <w:pStyle w:val="ListParagraph"/>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ab/>
        <w:t>+ (Số…), (đặt trong ngoặc đơn, dấu phẩy sau ngoặc đơn).</w:t>
      </w:r>
    </w:p>
    <w:p w:rsidR="00D003B9" w:rsidRDefault="00D003B9" w:rsidP="00D003B9">
      <w:pPr>
        <w:pStyle w:val="ListParagraph"/>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ab/>
        <w:t>+ Các số trang (gạch ngang giữa hai chữ số, dấu chấm kết thúc).</w:t>
      </w:r>
    </w:p>
    <w:p w:rsidR="00D003B9" w:rsidRDefault="00D003B9" w:rsidP="00D003B9">
      <w:pPr>
        <w:pStyle w:val="ListParagraph"/>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Nếu là tài liệu trên Internet: Tên tác giả (thời gian công bố), </w:t>
      </w:r>
      <w:r w:rsidRPr="00752E09">
        <w:rPr>
          <w:rFonts w:ascii="Times New Roman" w:hAnsi="Times New Roman" w:cs="Times New Roman"/>
          <w:i/>
          <w:sz w:val="28"/>
          <w:szCs w:val="28"/>
        </w:rPr>
        <w:t>tên tài liệu</w:t>
      </w:r>
      <w:r>
        <w:rPr>
          <w:rFonts w:ascii="Times New Roman" w:hAnsi="Times New Roman" w:cs="Times New Roman"/>
          <w:sz w:val="28"/>
          <w:szCs w:val="28"/>
        </w:rPr>
        <w:t>, địa chỉ Website, đường dẫn tới nội dung trích dẫn, thời gian trích gẫn.</w:t>
      </w:r>
    </w:p>
    <w:p w:rsidR="00D003B9" w:rsidRPr="00752E09" w:rsidRDefault="00D003B9" w:rsidP="00D003B9">
      <w:pPr>
        <w:pStyle w:val="ListParagraph"/>
        <w:spacing w:line="240" w:lineRule="auto"/>
        <w:jc w:val="both"/>
      </w:pPr>
      <w:r>
        <w:rPr>
          <w:rFonts w:ascii="Times New Roman" w:hAnsi="Times New Roman" w:cs="Times New Roman"/>
          <w:sz w:val="28"/>
          <w:szCs w:val="28"/>
        </w:rPr>
        <w:lastRenderedPageBreak/>
        <w:tab/>
        <w:t xml:space="preserve">Ví dụ: </w:t>
      </w:r>
      <w:r w:rsidRPr="00EE3D48">
        <w:rPr>
          <w:rFonts w:ascii="Times New Roman" w:hAnsi="Times New Roman" w:cs="Times New Roman"/>
          <w:sz w:val="28"/>
          <w:szCs w:val="28"/>
        </w:rPr>
        <w:t>Trung tâm Khuyến công sưu tầm</w:t>
      </w:r>
      <w:r>
        <w:rPr>
          <w:rFonts w:ascii="Times New Roman" w:hAnsi="Times New Roman" w:cs="Times New Roman"/>
          <w:sz w:val="28"/>
          <w:szCs w:val="28"/>
        </w:rPr>
        <w:t xml:space="preserve"> (2012)</w:t>
      </w:r>
      <w:r w:rsidRPr="00EE3D48">
        <w:rPr>
          <w:rFonts w:ascii="Times New Roman" w:hAnsi="Times New Roman" w:cs="Times New Roman"/>
          <w:sz w:val="28"/>
          <w:szCs w:val="28"/>
        </w:rPr>
        <w:t xml:space="preserve">, </w:t>
      </w:r>
      <w:r w:rsidRPr="00EE3D48">
        <w:rPr>
          <w:rFonts w:ascii="Times New Roman" w:hAnsi="Times New Roman" w:cs="Times New Roman"/>
          <w:i/>
          <w:sz w:val="28"/>
          <w:szCs w:val="28"/>
        </w:rPr>
        <w:t>Quy trình làm sơn mài truyền thố</w:t>
      </w:r>
      <w:r>
        <w:rPr>
          <w:rFonts w:ascii="Times New Roman" w:hAnsi="Times New Roman" w:cs="Times New Roman"/>
          <w:i/>
          <w:sz w:val="28"/>
          <w:szCs w:val="28"/>
        </w:rPr>
        <w:t>ng,</w:t>
      </w:r>
      <w:r w:rsidRPr="00EE3D48">
        <w:rPr>
          <w:rFonts w:ascii="Times New Roman" w:hAnsi="Times New Roman" w:cs="Times New Roman"/>
          <w:i/>
          <w:sz w:val="28"/>
          <w:szCs w:val="28"/>
        </w:rPr>
        <w:t xml:space="preserve"> </w:t>
      </w:r>
      <w:r w:rsidRPr="00EE3D48">
        <w:rPr>
          <w:rFonts w:ascii="Times New Roman" w:hAnsi="Times New Roman" w:cs="Times New Roman"/>
          <w:sz w:val="28"/>
          <w:szCs w:val="28"/>
        </w:rPr>
        <w:t>http://khuyenconghaiphong.com.vn/, trích dẫ</w:t>
      </w:r>
      <w:r>
        <w:rPr>
          <w:rFonts w:ascii="Times New Roman" w:hAnsi="Times New Roman" w:cs="Times New Roman"/>
          <w:sz w:val="28"/>
          <w:szCs w:val="28"/>
        </w:rPr>
        <w:t xml:space="preserve">n </w:t>
      </w:r>
      <w:r w:rsidRPr="00EE3D48">
        <w:rPr>
          <w:rFonts w:ascii="Times New Roman" w:hAnsi="Times New Roman" w:cs="Times New Roman"/>
          <w:sz w:val="28"/>
          <w:szCs w:val="28"/>
        </w:rPr>
        <w:t>25/06/2013.</w:t>
      </w:r>
      <w:r w:rsidRPr="00365DCB">
        <w:t xml:space="preserve"> </w:t>
      </w:r>
    </w:p>
    <w:p w:rsidR="00D003B9" w:rsidRPr="005A37A6" w:rsidRDefault="00D003B9" w:rsidP="00E25110">
      <w:pPr>
        <w:pStyle w:val="ListParagraph"/>
        <w:numPr>
          <w:ilvl w:val="2"/>
          <w:numId w:val="22"/>
        </w:numPr>
        <w:spacing w:after="0" w:line="240" w:lineRule="auto"/>
        <w:ind w:hanging="450"/>
        <w:rPr>
          <w:rFonts w:ascii="Times New Roman" w:hAnsi="Times New Roman" w:cs="Times New Roman"/>
          <w:b/>
          <w:sz w:val="28"/>
          <w:szCs w:val="28"/>
        </w:rPr>
      </w:pPr>
      <w:r w:rsidRPr="005A37A6">
        <w:rPr>
          <w:rFonts w:ascii="Times New Roman" w:hAnsi="Times New Roman" w:cs="Times New Roman"/>
          <w:b/>
          <w:sz w:val="28"/>
          <w:szCs w:val="28"/>
        </w:rPr>
        <w:t>Phụ lục của giáo trình</w:t>
      </w:r>
      <w:r w:rsidR="00B93C54">
        <w:rPr>
          <w:rFonts w:ascii="Times New Roman" w:hAnsi="Times New Roman" w:cs="Times New Roman"/>
          <w:b/>
          <w:sz w:val="28"/>
          <w:szCs w:val="28"/>
        </w:rPr>
        <w:t>, tài liệu, đề cương bài giảng</w:t>
      </w:r>
    </w:p>
    <w:p w:rsidR="005A37A6" w:rsidRDefault="00D003B9" w:rsidP="005A37A6">
      <w:pPr>
        <w:pStyle w:val="ListParagraph"/>
        <w:spacing w:after="0" w:line="240" w:lineRule="auto"/>
        <w:ind w:firstLine="450"/>
        <w:rPr>
          <w:rFonts w:ascii="Times New Roman" w:hAnsi="Times New Roman" w:cs="Times New Roman"/>
          <w:sz w:val="28"/>
          <w:szCs w:val="28"/>
        </w:rPr>
      </w:pPr>
      <w:r>
        <w:rPr>
          <w:rFonts w:ascii="Times New Roman" w:hAnsi="Times New Roman" w:cs="Times New Roman"/>
          <w:sz w:val="28"/>
          <w:szCs w:val="28"/>
        </w:rPr>
        <w:t xml:space="preserve">Phần này bao gồm những nội dung cần thiết nhằm minh họa hoặc bổ trợ cho nội dung bài giảng như số liệu, mẫu biểu, tranh ảnh… </w:t>
      </w:r>
    </w:p>
    <w:p w:rsidR="00D003B9" w:rsidRPr="005A37A6" w:rsidRDefault="00E25110" w:rsidP="00E25110">
      <w:pPr>
        <w:pStyle w:val="ListParagraph"/>
        <w:spacing w:after="0" w:line="240" w:lineRule="auto"/>
        <w:ind w:firstLine="630"/>
        <w:rPr>
          <w:rFonts w:ascii="Times New Roman" w:hAnsi="Times New Roman" w:cs="Times New Roman"/>
          <w:sz w:val="28"/>
          <w:szCs w:val="28"/>
        </w:rPr>
      </w:pPr>
      <w:r>
        <w:rPr>
          <w:rFonts w:ascii="Times New Roman" w:hAnsi="Times New Roman" w:cs="Times New Roman"/>
          <w:b/>
          <w:sz w:val="28"/>
          <w:szCs w:val="28"/>
        </w:rPr>
        <w:t>1.6</w:t>
      </w:r>
      <w:r w:rsidR="005A37A6">
        <w:rPr>
          <w:rFonts w:ascii="Times New Roman" w:hAnsi="Times New Roman" w:cs="Times New Roman"/>
          <w:b/>
          <w:sz w:val="28"/>
          <w:szCs w:val="28"/>
        </w:rPr>
        <w:t xml:space="preserve">.7 </w:t>
      </w:r>
      <w:r>
        <w:rPr>
          <w:rFonts w:ascii="Times New Roman" w:hAnsi="Times New Roman" w:cs="Times New Roman"/>
          <w:b/>
          <w:sz w:val="28"/>
          <w:szCs w:val="28"/>
        </w:rPr>
        <w:t xml:space="preserve">   </w:t>
      </w:r>
      <w:r w:rsidR="00D003B9" w:rsidRPr="0046547D">
        <w:rPr>
          <w:rFonts w:ascii="Times New Roman" w:hAnsi="Times New Roman" w:cs="Times New Roman"/>
          <w:b/>
          <w:sz w:val="28"/>
          <w:szCs w:val="28"/>
        </w:rPr>
        <w:t>Sử dụng giáo trình</w:t>
      </w:r>
      <w:r w:rsidR="00B93C54">
        <w:rPr>
          <w:rFonts w:ascii="Times New Roman" w:hAnsi="Times New Roman" w:cs="Times New Roman"/>
          <w:b/>
          <w:sz w:val="28"/>
          <w:szCs w:val="28"/>
        </w:rPr>
        <w:t>, tài liệu, đề cương bài giảng</w:t>
      </w:r>
    </w:p>
    <w:p w:rsidR="00D003B9" w:rsidRDefault="00D003B9" w:rsidP="00E25110">
      <w:pPr>
        <w:pStyle w:val="ListParagraph"/>
        <w:spacing w:after="0" w:line="240" w:lineRule="auto"/>
        <w:ind w:firstLine="450"/>
        <w:rPr>
          <w:rFonts w:ascii="Times New Roman" w:hAnsi="Times New Roman" w:cs="Times New Roman"/>
          <w:sz w:val="28"/>
          <w:szCs w:val="28"/>
        </w:rPr>
      </w:pPr>
      <w:r>
        <w:rPr>
          <w:rFonts w:ascii="Times New Roman" w:hAnsi="Times New Roman" w:cs="Times New Roman"/>
          <w:sz w:val="28"/>
          <w:szCs w:val="28"/>
        </w:rPr>
        <w:t xml:space="preserve">Nhà trường tổ chức biên soạn hoặc lựa chọn giáo trình, </w:t>
      </w:r>
      <w:r w:rsidR="00B93C54">
        <w:rPr>
          <w:rFonts w:ascii="Times New Roman" w:hAnsi="Times New Roman" w:cs="Times New Roman"/>
          <w:sz w:val="28"/>
          <w:szCs w:val="28"/>
        </w:rPr>
        <w:t xml:space="preserve">đề cương </w:t>
      </w:r>
      <w:r>
        <w:rPr>
          <w:rFonts w:ascii="Times New Roman" w:hAnsi="Times New Roman" w:cs="Times New Roman"/>
          <w:sz w:val="28"/>
          <w:szCs w:val="28"/>
        </w:rPr>
        <w:t xml:space="preserve">bài giảng để sử dụng, đảm bảo mỗi học phần có ít nhất một giáo trình hoặc bài giảng dùng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phục vụ công tác giảng dạy của giảng viên và học tập của sinh viên.</w:t>
      </w:r>
    </w:p>
    <w:p w:rsidR="00D003B9" w:rsidRDefault="00D003B9" w:rsidP="00E25110">
      <w:pPr>
        <w:pStyle w:val="ListParagraph"/>
        <w:spacing w:after="0" w:line="240" w:lineRule="auto"/>
        <w:ind w:firstLine="450"/>
        <w:rPr>
          <w:rFonts w:ascii="Times New Roman" w:hAnsi="Times New Roman" w:cs="Times New Roman"/>
          <w:sz w:val="28"/>
          <w:szCs w:val="28"/>
        </w:rPr>
      </w:pPr>
      <w:r>
        <w:rPr>
          <w:rFonts w:ascii="Times New Roman" w:hAnsi="Times New Roman" w:cs="Times New Roman"/>
          <w:sz w:val="28"/>
          <w:szCs w:val="28"/>
        </w:rPr>
        <w:t xml:space="preserve">Các giáo trình đã xuất bản, Trường có thể bán, cho thuê, cho </w:t>
      </w:r>
      <w:proofErr w:type="gramStart"/>
      <w:r>
        <w:rPr>
          <w:rFonts w:ascii="Times New Roman" w:hAnsi="Times New Roman" w:cs="Times New Roman"/>
          <w:sz w:val="28"/>
          <w:szCs w:val="28"/>
        </w:rPr>
        <w:t>mượn, …</w:t>
      </w:r>
      <w:proofErr w:type="gramEnd"/>
      <w:r>
        <w:rPr>
          <w:rFonts w:ascii="Times New Roman" w:hAnsi="Times New Roman" w:cs="Times New Roman"/>
          <w:sz w:val="28"/>
          <w:szCs w:val="28"/>
        </w:rPr>
        <w:t xml:space="preserve"> để phục vụ giảng dạy của giảng viên và học tập của sinh viên theo Luật xuất bản và các quy định hiện hành.</w:t>
      </w:r>
    </w:p>
    <w:p w:rsidR="00D003B9" w:rsidRPr="00D003B9" w:rsidRDefault="00D003B9" w:rsidP="00D003B9">
      <w:pPr>
        <w:spacing w:after="0" w:line="240" w:lineRule="auto"/>
        <w:ind w:left="720"/>
        <w:rPr>
          <w:rFonts w:ascii="Times New Roman" w:hAnsi="Times New Roman" w:cs="Times New Roman"/>
          <w:b/>
          <w:sz w:val="28"/>
          <w:szCs w:val="28"/>
        </w:rPr>
      </w:pPr>
    </w:p>
    <w:p w:rsidR="00F7404D" w:rsidRDefault="00065032" w:rsidP="0046547D">
      <w:pPr>
        <w:pStyle w:val="ListParagraph"/>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BIÊN SOẠN VÀ THẨM ĐỊNH NỘI DUNG CỦA GIÁO TRÌNH</w:t>
      </w:r>
      <w:r w:rsidR="00B93C54">
        <w:rPr>
          <w:rFonts w:ascii="Times New Roman" w:hAnsi="Times New Roman" w:cs="Times New Roman"/>
          <w:b/>
          <w:sz w:val="28"/>
          <w:szCs w:val="28"/>
        </w:rPr>
        <w:t>, TÀI LIỆU, ĐỀ CƯƠNG BÀI GIẢNG, ĐỀ CƯƠNG BỘ MÔN</w:t>
      </w:r>
    </w:p>
    <w:p w:rsidR="00264185" w:rsidRDefault="00F7404D" w:rsidP="0046547D">
      <w:pPr>
        <w:pStyle w:val="ListParagraph"/>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2.1 </w:t>
      </w:r>
      <w:r w:rsidRPr="00F7404D">
        <w:rPr>
          <w:rFonts w:ascii="Times New Roman" w:hAnsi="Times New Roman" w:cs="Times New Roman"/>
          <w:b/>
          <w:sz w:val="28"/>
          <w:szCs w:val="28"/>
        </w:rPr>
        <w:t>Thành phần Ban biên soạ</w:t>
      </w:r>
      <w:r w:rsidR="00B93C54">
        <w:rPr>
          <w:rFonts w:ascii="Times New Roman" w:hAnsi="Times New Roman" w:cs="Times New Roman"/>
          <w:b/>
          <w:sz w:val="28"/>
          <w:szCs w:val="28"/>
        </w:rPr>
        <w:t xml:space="preserve">n </w:t>
      </w:r>
    </w:p>
    <w:p w:rsidR="00F7404D" w:rsidRDefault="00F7404D" w:rsidP="0046547D">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Thành phần Ban biên soạ</w:t>
      </w:r>
      <w:r w:rsidR="00B93C54">
        <w:rPr>
          <w:rFonts w:ascii="Times New Roman" w:hAnsi="Times New Roman" w:cs="Times New Roman"/>
          <w:sz w:val="28"/>
          <w:szCs w:val="28"/>
        </w:rPr>
        <w:t>n</w:t>
      </w:r>
      <w:r>
        <w:rPr>
          <w:rFonts w:ascii="Times New Roman" w:hAnsi="Times New Roman" w:cs="Times New Roman"/>
          <w:sz w:val="28"/>
          <w:szCs w:val="28"/>
        </w:rPr>
        <w:t xml:space="preserve"> gồm có</w:t>
      </w:r>
      <w:r w:rsidR="00827F69">
        <w:rPr>
          <w:rFonts w:ascii="Times New Roman" w:hAnsi="Times New Roman" w:cs="Times New Roman"/>
          <w:sz w:val="28"/>
          <w:szCs w:val="28"/>
        </w:rPr>
        <w:t>:</w:t>
      </w:r>
    </w:p>
    <w:p w:rsidR="00F7404D" w:rsidRDefault="00F7404D"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Chủ biên hoặc đồng chủ biên giáo trình (nếu có) các học phần của chương trình đào tạo trình độ cao đẳng, đại học, thạc sĩ phải có chức danh G</w:t>
      </w:r>
      <w:r w:rsidRPr="00F7404D">
        <w:rPr>
          <w:rFonts w:ascii="Times New Roman" w:hAnsi="Times New Roman" w:cs="Times New Roman"/>
          <w:sz w:val="28"/>
          <w:szCs w:val="28"/>
        </w:rPr>
        <w:t>iáo sư,</w:t>
      </w:r>
      <w:r>
        <w:rPr>
          <w:rFonts w:ascii="Times New Roman" w:hAnsi="Times New Roman" w:cs="Times New Roman"/>
          <w:sz w:val="28"/>
          <w:szCs w:val="28"/>
        </w:rPr>
        <w:t xml:space="preserve"> phó Giáo sư hoặc trình độ Tiến sĩ thuộc chuyên ngành mà giáo trình đó sẽ được sử dụng. </w:t>
      </w:r>
    </w:p>
    <w:p w:rsidR="00F7404D" w:rsidRDefault="00F7404D" w:rsidP="0046547D">
      <w:pPr>
        <w:pStyle w:val="ListParagraph"/>
        <w:spacing w:after="0" w:line="240" w:lineRule="auto"/>
        <w:ind w:left="270" w:firstLine="450"/>
        <w:rPr>
          <w:rFonts w:ascii="Times New Roman" w:hAnsi="Times New Roman" w:cs="Times New Roman"/>
          <w:sz w:val="28"/>
          <w:szCs w:val="28"/>
        </w:rPr>
      </w:pPr>
      <w:proofErr w:type="gramStart"/>
      <w:r>
        <w:rPr>
          <w:rFonts w:ascii="Times New Roman" w:hAnsi="Times New Roman" w:cs="Times New Roman"/>
          <w:sz w:val="28"/>
          <w:szCs w:val="28"/>
        </w:rPr>
        <w:t>Trong trường hợp đặc biệt, chủ biên hoặc đồng chủ biên có thể có trình độ Thạc sĩ, giảng viên chính hoặc tương đương.</w:t>
      </w:r>
      <w:proofErr w:type="gramEnd"/>
    </w:p>
    <w:p w:rsidR="00F7404D" w:rsidRPr="00F7404D" w:rsidRDefault="00F7404D"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Các thành viên tham gia Ban biên soạn giáo trình, tài liệu</w:t>
      </w:r>
      <w:r w:rsidR="00B93C54">
        <w:rPr>
          <w:rFonts w:ascii="Times New Roman" w:hAnsi="Times New Roman" w:cs="Times New Roman"/>
          <w:sz w:val="28"/>
          <w:szCs w:val="28"/>
        </w:rPr>
        <w:t>, đề cương bài giảng, đề cương bộ môn</w:t>
      </w:r>
      <w:r>
        <w:rPr>
          <w:rFonts w:ascii="Times New Roman" w:hAnsi="Times New Roman" w:cs="Times New Roman"/>
          <w:sz w:val="28"/>
          <w:szCs w:val="28"/>
        </w:rPr>
        <w:t xml:space="preserve"> phải có chuyên môn phù hợp với nội dung giáo trình đang trực tiếp giảng dạy trình độ cao đẳng, đại học, thạc sĩ hoặc các</w:t>
      </w:r>
      <w:r w:rsidR="00752E09">
        <w:rPr>
          <w:rFonts w:ascii="Times New Roman" w:hAnsi="Times New Roman" w:cs="Times New Roman"/>
          <w:sz w:val="28"/>
          <w:szCs w:val="28"/>
        </w:rPr>
        <w:t xml:space="preserve"> giảng viên, nhà nghiên cứu</w:t>
      </w:r>
      <w:r>
        <w:rPr>
          <w:rFonts w:ascii="Times New Roman" w:hAnsi="Times New Roman" w:cs="Times New Roman"/>
          <w:sz w:val="28"/>
          <w:szCs w:val="28"/>
        </w:rPr>
        <w:t xml:space="preserve"> có uy tín đang tham gia thỉnh giảng tại trường.</w:t>
      </w:r>
      <w:r w:rsidRPr="00F7404D">
        <w:rPr>
          <w:rFonts w:ascii="Times New Roman" w:hAnsi="Times New Roman" w:cs="Times New Roman"/>
          <w:sz w:val="28"/>
          <w:szCs w:val="28"/>
        </w:rPr>
        <w:t xml:space="preserve"> </w:t>
      </w:r>
    </w:p>
    <w:p w:rsidR="00F7404D" w:rsidRDefault="00F7404D" w:rsidP="0046547D">
      <w:pPr>
        <w:pStyle w:val="ListParagraph"/>
        <w:spacing w:after="0" w:line="240" w:lineRule="auto"/>
        <w:rPr>
          <w:rFonts w:ascii="Times New Roman" w:hAnsi="Times New Roman" w:cs="Times New Roman"/>
          <w:b/>
          <w:sz w:val="28"/>
          <w:szCs w:val="28"/>
        </w:rPr>
      </w:pPr>
      <w:r>
        <w:rPr>
          <w:rFonts w:ascii="Times New Roman" w:hAnsi="Times New Roman" w:cs="Times New Roman"/>
          <w:b/>
          <w:sz w:val="28"/>
          <w:szCs w:val="28"/>
        </w:rPr>
        <w:t>2.2 Nhiệm vụ và quyền của chủ biên/ đồng chủ biên</w:t>
      </w:r>
    </w:p>
    <w:p w:rsidR="00F7404D" w:rsidRDefault="00F7404D"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 xml:space="preserve">Chủ biên/ đồng chủ biên có trách nhiệm tổ chức biên soạn giáo trình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đúng đề cương, tiến độ đã được Hiệu trưởng phê duyệt.</w:t>
      </w:r>
    </w:p>
    <w:p w:rsidR="00F7404D" w:rsidRDefault="00F7404D"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 xml:space="preserve">Chịu trách nhiệm về nội dung khoa học của giáo trình, tiếp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sửa chữa nội dung giáo trình</w:t>
      </w:r>
      <w:r w:rsidR="00263E38">
        <w:rPr>
          <w:rFonts w:ascii="Times New Roman" w:hAnsi="Times New Roman" w:cs="Times New Roman"/>
          <w:sz w:val="28"/>
          <w:szCs w:val="28"/>
        </w:rPr>
        <w:t xml:space="preserve"> theo góp ý và ý kiến kết luận của Hội đồng </w:t>
      </w:r>
      <w:r w:rsidR="00827F69">
        <w:rPr>
          <w:rFonts w:ascii="Times New Roman" w:hAnsi="Times New Roman" w:cs="Times New Roman"/>
          <w:sz w:val="28"/>
          <w:szCs w:val="28"/>
        </w:rPr>
        <w:t>khoa học.</w:t>
      </w:r>
    </w:p>
    <w:p w:rsidR="00263E38" w:rsidRDefault="00263E38"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Đề xuất với Hiệu trưởng thay thế hoặc bổ sung thành viên tham gia biên soạn giáo trình khi thấy cần thiết.</w:t>
      </w:r>
    </w:p>
    <w:p w:rsidR="00263E38" w:rsidRDefault="00263E38"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 xml:space="preserve">Được hưởng các chế độ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hiện hành của Nhà nước và các chính sách của Trường đối với việc biên soạn giáo trình.</w:t>
      </w:r>
    </w:p>
    <w:p w:rsidR="00263E38" w:rsidRDefault="00263E38" w:rsidP="0046547D">
      <w:pPr>
        <w:pStyle w:val="ListParagraph"/>
        <w:spacing w:after="0" w:line="240" w:lineRule="auto"/>
        <w:ind w:left="270" w:firstLine="450"/>
        <w:rPr>
          <w:rFonts w:ascii="Times New Roman" w:hAnsi="Times New Roman" w:cs="Times New Roman"/>
          <w:b/>
          <w:sz w:val="28"/>
          <w:szCs w:val="28"/>
        </w:rPr>
      </w:pPr>
      <w:r>
        <w:rPr>
          <w:rFonts w:ascii="Times New Roman" w:hAnsi="Times New Roman" w:cs="Times New Roman"/>
          <w:b/>
          <w:sz w:val="28"/>
          <w:szCs w:val="28"/>
        </w:rPr>
        <w:t>2.3 Tổ chức thẩm định giáo trình</w:t>
      </w:r>
      <w:r w:rsidR="00B93C54">
        <w:rPr>
          <w:rFonts w:ascii="Times New Roman" w:hAnsi="Times New Roman" w:cs="Times New Roman"/>
          <w:b/>
          <w:sz w:val="28"/>
          <w:szCs w:val="28"/>
        </w:rPr>
        <w:t>, tài liệu, đề cương bài giảng, đề cương bộ môn</w:t>
      </w:r>
    </w:p>
    <w:p w:rsidR="00263E38" w:rsidRDefault="00263E38" w:rsidP="0046547D">
      <w:pPr>
        <w:pStyle w:val="ListParagraph"/>
        <w:spacing w:after="0" w:line="240" w:lineRule="auto"/>
        <w:ind w:left="270" w:firstLine="450"/>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Hiệu trưởng quyết định thành lập Hội đồng </w:t>
      </w:r>
      <w:r w:rsidR="00827F69">
        <w:rPr>
          <w:rFonts w:ascii="Times New Roman" w:hAnsi="Times New Roman" w:cs="Times New Roman"/>
          <w:sz w:val="28"/>
          <w:szCs w:val="28"/>
        </w:rPr>
        <w:t>khoa học</w:t>
      </w:r>
      <w:r>
        <w:rPr>
          <w:rFonts w:ascii="Times New Roman" w:hAnsi="Times New Roman" w:cs="Times New Roman"/>
          <w:sz w:val="28"/>
          <w:szCs w:val="28"/>
        </w:rPr>
        <w:t xml:space="preserve"> để thẩm đị</w:t>
      </w:r>
      <w:r w:rsidR="00827F69">
        <w:rPr>
          <w:rFonts w:ascii="Times New Roman" w:hAnsi="Times New Roman" w:cs="Times New Roman"/>
          <w:sz w:val="28"/>
          <w:szCs w:val="28"/>
        </w:rPr>
        <w:t>nh giáo trình</w:t>
      </w:r>
      <w:r w:rsidR="00B93C54">
        <w:rPr>
          <w:rFonts w:ascii="Times New Roman" w:hAnsi="Times New Roman" w:cs="Times New Roman"/>
          <w:sz w:val="28"/>
          <w:szCs w:val="28"/>
        </w:rPr>
        <w:t>, tài liệu, đề cương bài giảng, đề cương bộ môn</w:t>
      </w:r>
      <w:r>
        <w:rPr>
          <w:rFonts w:ascii="Times New Roman" w:hAnsi="Times New Roman" w:cs="Times New Roman"/>
          <w:sz w:val="28"/>
          <w:szCs w:val="28"/>
        </w:rPr>
        <w:t>.</w:t>
      </w:r>
      <w:proofErr w:type="gramEnd"/>
      <w:r>
        <w:rPr>
          <w:rFonts w:ascii="Times New Roman" w:hAnsi="Times New Roman" w:cs="Times New Roman"/>
          <w:sz w:val="28"/>
          <w:szCs w:val="28"/>
        </w:rPr>
        <w:t xml:space="preserve"> Số lượng thành viên Hội đồng thẩm định gồm … người, trong đó có 1 Chủ tịch Hội </w:t>
      </w:r>
      <w:proofErr w:type="gramStart"/>
      <w:r>
        <w:rPr>
          <w:rFonts w:ascii="Times New Roman" w:hAnsi="Times New Roman" w:cs="Times New Roman"/>
          <w:sz w:val="28"/>
          <w:szCs w:val="28"/>
        </w:rPr>
        <w:t>đồng, …</w:t>
      </w:r>
      <w:proofErr w:type="gramEnd"/>
      <w:r>
        <w:rPr>
          <w:rFonts w:ascii="Times New Roman" w:hAnsi="Times New Roman" w:cs="Times New Roman"/>
          <w:sz w:val="28"/>
          <w:szCs w:val="28"/>
        </w:rPr>
        <w:t xml:space="preserve"> phản biện, … ủy viên thư ký và … ủy viên. </w:t>
      </w:r>
      <w:proofErr w:type="gramStart"/>
      <w:r>
        <w:rPr>
          <w:rFonts w:ascii="Times New Roman" w:hAnsi="Times New Roman" w:cs="Times New Roman"/>
          <w:sz w:val="28"/>
          <w:szCs w:val="28"/>
        </w:rPr>
        <w:t>Tham gia Hội đồng thẩm định giáo trình phải có ít nhất … thành viên ngoài trường.</w:t>
      </w:r>
      <w:proofErr w:type="gramEnd"/>
      <w:r>
        <w:rPr>
          <w:rFonts w:ascii="Times New Roman" w:hAnsi="Times New Roman" w:cs="Times New Roman"/>
          <w:sz w:val="28"/>
          <w:szCs w:val="28"/>
        </w:rPr>
        <w:t xml:space="preserve"> Quy định với các thành viên cụ thể như sau:</w:t>
      </w:r>
    </w:p>
    <w:p w:rsidR="00263E38" w:rsidRDefault="00263E38" w:rsidP="0046547D">
      <w:pPr>
        <w:pStyle w:val="ListParagraph"/>
        <w:spacing w:after="0" w:line="240" w:lineRule="auto"/>
        <w:ind w:left="270" w:firstLine="450"/>
        <w:rPr>
          <w:rFonts w:ascii="Times New Roman" w:hAnsi="Times New Roman" w:cs="Times New Roman"/>
          <w:sz w:val="28"/>
          <w:szCs w:val="28"/>
        </w:rPr>
      </w:pPr>
      <w:proofErr w:type="gramStart"/>
      <w:r>
        <w:rPr>
          <w:rFonts w:ascii="Times New Roman" w:hAnsi="Times New Roman" w:cs="Times New Roman"/>
          <w:sz w:val="28"/>
          <w:szCs w:val="28"/>
        </w:rPr>
        <w:t>Chủ tịch Hội đồng phải có chức danh từ phó Giáo sư trở lên.</w:t>
      </w:r>
      <w:proofErr w:type="gramEnd"/>
    </w:p>
    <w:p w:rsidR="00263E38" w:rsidRDefault="00263E38" w:rsidP="0046547D">
      <w:pPr>
        <w:pStyle w:val="ListParagraph"/>
        <w:spacing w:after="0" w:line="240" w:lineRule="auto"/>
        <w:ind w:left="270" w:firstLine="450"/>
        <w:rPr>
          <w:rFonts w:ascii="Times New Roman" w:hAnsi="Times New Roman" w:cs="Times New Roman"/>
          <w:sz w:val="28"/>
          <w:szCs w:val="28"/>
        </w:rPr>
      </w:pPr>
      <w:proofErr w:type="gramStart"/>
      <w:r>
        <w:rPr>
          <w:rFonts w:ascii="Times New Roman" w:hAnsi="Times New Roman" w:cs="Times New Roman"/>
          <w:sz w:val="28"/>
          <w:szCs w:val="28"/>
        </w:rPr>
        <w:t>Các thành viên phản biện phải có chức danh từ Tiến sĩ trở lên.</w:t>
      </w:r>
      <w:proofErr w:type="gramEnd"/>
    </w:p>
    <w:p w:rsidR="00263E38" w:rsidRDefault="00263E38" w:rsidP="0046547D">
      <w:pPr>
        <w:pStyle w:val="ListParagraph"/>
        <w:spacing w:after="0" w:line="240" w:lineRule="auto"/>
        <w:ind w:left="270" w:firstLine="450"/>
        <w:rPr>
          <w:rFonts w:ascii="Times New Roman" w:hAnsi="Times New Roman" w:cs="Times New Roman"/>
          <w:sz w:val="28"/>
          <w:szCs w:val="28"/>
        </w:rPr>
      </w:pPr>
      <w:proofErr w:type="gramStart"/>
      <w:r>
        <w:rPr>
          <w:rFonts w:ascii="Times New Roman" w:hAnsi="Times New Roman" w:cs="Times New Roman"/>
          <w:sz w:val="28"/>
          <w:szCs w:val="28"/>
        </w:rPr>
        <w:t>Các ủy viên phải có chức danh từ Tiến sĩ trở lên.</w:t>
      </w:r>
      <w:proofErr w:type="gramEnd"/>
    </w:p>
    <w:p w:rsidR="00263E38" w:rsidRDefault="00263E38" w:rsidP="0046547D">
      <w:pPr>
        <w:pStyle w:val="ListParagraph"/>
        <w:spacing w:after="0" w:line="240" w:lineRule="auto"/>
        <w:ind w:left="270" w:firstLine="450"/>
        <w:rPr>
          <w:rFonts w:ascii="Times New Roman" w:hAnsi="Times New Roman" w:cs="Times New Roman"/>
          <w:sz w:val="28"/>
          <w:szCs w:val="28"/>
        </w:rPr>
      </w:pPr>
      <w:proofErr w:type="gramStart"/>
      <w:r>
        <w:rPr>
          <w:rFonts w:ascii="Times New Roman" w:hAnsi="Times New Roman" w:cs="Times New Roman"/>
          <w:sz w:val="28"/>
          <w:szCs w:val="28"/>
        </w:rPr>
        <w:t xml:space="preserve">Thành viên Hội đồng </w:t>
      </w:r>
      <w:r w:rsidR="00827F69">
        <w:rPr>
          <w:rFonts w:ascii="Times New Roman" w:hAnsi="Times New Roman" w:cs="Times New Roman"/>
          <w:sz w:val="28"/>
          <w:szCs w:val="28"/>
        </w:rPr>
        <w:t>khoa học</w:t>
      </w:r>
      <w:r>
        <w:rPr>
          <w:rFonts w:ascii="Times New Roman" w:hAnsi="Times New Roman" w:cs="Times New Roman"/>
          <w:sz w:val="28"/>
          <w:szCs w:val="28"/>
        </w:rPr>
        <w:t xml:space="preserve"> phải là các nhà khoa học có trình độ chuyên môn cao, có uy tín, kinh nghiệm giảng dạy đại học và có chuyên môn phù hợp với nội dung giáo trình.</w:t>
      </w:r>
      <w:proofErr w:type="gramEnd"/>
    </w:p>
    <w:p w:rsidR="00D05252" w:rsidRDefault="00D05252"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Hội đồng khoa học tổ chức đánh giá, xét chọn đề cương biên soạn giáo trình  với chủ biên/ đồng chủ biên hoặc cá nhân hoặc các giảng viên, nhà nghiên cứu tham gia biên soạn giáo trình</w:t>
      </w:r>
      <w:r w:rsidR="00A568F2">
        <w:rPr>
          <w:rFonts w:ascii="Times New Roman" w:hAnsi="Times New Roman" w:cs="Times New Roman"/>
          <w:sz w:val="28"/>
          <w:szCs w:val="28"/>
        </w:rPr>
        <w:t xml:space="preserve"> để xét chọn và hợp đồng giáo trình/ đề nghị giáo trình được đăng ký cấp Bộ</w:t>
      </w:r>
      <w:r>
        <w:rPr>
          <w:rFonts w:ascii="Times New Roman" w:hAnsi="Times New Roman" w:cs="Times New Roman"/>
          <w:sz w:val="28"/>
          <w:szCs w:val="28"/>
        </w:rPr>
        <w:t>.</w:t>
      </w:r>
    </w:p>
    <w:p w:rsidR="00263E38" w:rsidRDefault="00263E38"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 xml:space="preserve">Hội đồng </w:t>
      </w:r>
      <w:r w:rsidR="00827F69">
        <w:rPr>
          <w:rFonts w:ascii="Times New Roman" w:hAnsi="Times New Roman" w:cs="Times New Roman"/>
          <w:sz w:val="28"/>
          <w:szCs w:val="28"/>
        </w:rPr>
        <w:t>khoa học</w:t>
      </w:r>
      <w:r>
        <w:rPr>
          <w:rFonts w:ascii="Times New Roman" w:hAnsi="Times New Roman" w:cs="Times New Roman"/>
          <w:sz w:val="28"/>
          <w:szCs w:val="28"/>
        </w:rPr>
        <w:t xml:space="preserve"> tổ chức </w:t>
      </w:r>
      <w:r w:rsidR="00827F69">
        <w:rPr>
          <w:rFonts w:ascii="Times New Roman" w:hAnsi="Times New Roman" w:cs="Times New Roman"/>
          <w:sz w:val="28"/>
          <w:szCs w:val="28"/>
        </w:rPr>
        <w:t xml:space="preserve">đánh giá, xét chọn </w:t>
      </w:r>
      <w:r>
        <w:rPr>
          <w:rFonts w:ascii="Times New Roman" w:hAnsi="Times New Roman" w:cs="Times New Roman"/>
          <w:sz w:val="28"/>
          <w:szCs w:val="28"/>
        </w:rPr>
        <w:t xml:space="preserve">và đề xuất với chủ biên/ đồng chủ biên hoặc cá nhân </w:t>
      </w:r>
      <w:r w:rsidR="00752E09">
        <w:rPr>
          <w:rFonts w:ascii="Times New Roman" w:hAnsi="Times New Roman" w:cs="Times New Roman"/>
          <w:sz w:val="28"/>
          <w:szCs w:val="28"/>
        </w:rPr>
        <w:t xml:space="preserve">hoặc các giảng viên, nhà nghiên cứu </w:t>
      </w:r>
      <w:r>
        <w:rPr>
          <w:rFonts w:ascii="Times New Roman" w:hAnsi="Times New Roman" w:cs="Times New Roman"/>
          <w:sz w:val="28"/>
          <w:szCs w:val="28"/>
        </w:rPr>
        <w:t xml:space="preserve">tham gia biên soạn giáo trình xem xét, chỉnh sửa, hoàn thiện giáo trình. Hội đồng </w:t>
      </w:r>
      <w:r w:rsidR="00A568F2">
        <w:rPr>
          <w:rFonts w:ascii="Times New Roman" w:hAnsi="Times New Roman" w:cs="Times New Roman"/>
          <w:sz w:val="28"/>
          <w:szCs w:val="28"/>
        </w:rPr>
        <w:t xml:space="preserve">đánh giá, nghiệm </w:t>
      </w:r>
      <w:proofErr w:type="gramStart"/>
      <w:r w:rsidR="00A568F2">
        <w:rPr>
          <w:rFonts w:ascii="Times New Roman" w:hAnsi="Times New Roman" w:cs="Times New Roman"/>
          <w:sz w:val="28"/>
          <w:szCs w:val="28"/>
        </w:rPr>
        <w:t>thu</w:t>
      </w:r>
      <w:proofErr w:type="gramEnd"/>
      <w:r w:rsidR="00A568F2">
        <w:rPr>
          <w:rFonts w:ascii="Times New Roman" w:hAnsi="Times New Roman" w:cs="Times New Roman"/>
          <w:sz w:val="28"/>
          <w:szCs w:val="28"/>
        </w:rPr>
        <w:t xml:space="preserve"> giáo trình cấp cơ sở</w:t>
      </w:r>
      <w:r>
        <w:rPr>
          <w:rFonts w:ascii="Times New Roman" w:hAnsi="Times New Roman" w:cs="Times New Roman"/>
          <w:sz w:val="28"/>
          <w:szCs w:val="28"/>
        </w:rPr>
        <w:t>.</w:t>
      </w:r>
    </w:p>
    <w:p w:rsidR="00263E38" w:rsidRDefault="00263E38" w:rsidP="0046547D">
      <w:pPr>
        <w:pStyle w:val="ListParagraph"/>
        <w:spacing w:after="0" w:line="240" w:lineRule="auto"/>
        <w:ind w:left="270" w:firstLine="450"/>
        <w:rPr>
          <w:rFonts w:ascii="Times New Roman" w:hAnsi="Times New Roman" w:cs="Times New Roman"/>
          <w:sz w:val="28"/>
          <w:szCs w:val="28"/>
        </w:rPr>
      </w:pPr>
      <w:proofErr w:type="gramStart"/>
      <w:r>
        <w:rPr>
          <w:rFonts w:ascii="Times New Roman" w:hAnsi="Times New Roman" w:cs="Times New Roman"/>
          <w:sz w:val="28"/>
          <w:szCs w:val="28"/>
        </w:rPr>
        <w:t xml:space="preserve">Hội đồng </w:t>
      </w:r>
      <w:r w:rsidR="00827F69">
        <w:rPr>
          <w:rFonts w:ascii="Times New Roman" w:hAnsi="Times New Roman" w:cs="Times New Roman"/>
          <w:sz w:val="28"/>
          <w:szCs w:val="28"/>
        </w:rPr>
        <w:t>khoa học</w:t>
      </w:r>
      <w:r w:rsidR="00BF2E0C">
        <w:rPr>
          <w:rFonts w:ascii="Times New Roman" w:hAnsi="Times New Roman" w:cs="Times New Roman"/>
          <w:sz w:val="28"/>
          <w:szCs w:val="28"/>
        </w:rPr>
        <w:t xml:space="preserve"> chỉ họp khi có mặt ít nhất 2/3 số thành viên.</w:t>
      </w:r>
      <w:proofErr w:type="gramEnd"/>
      <w:r w:rsidR="00BF2E0C">
        <w:rPr>
          <w:rFonts w:ascii="Times New Roman" w:hAnsi="Times New Roman" w:cs="Times New Roman"/>
          <w:sz w:val="28"/>
          <w:szCs w:val="28"/>
        </w:rPr>
        <w:t xml:space="preserve"> </w:t>
      </w:r>
      <w:proofErr w:type="gramStart"/>
      <w:r w:rsidR="00BF2E0C">
        <w:rPr>
          <w:rFonts w:ascii="Times New Roman" w:hAnsi="Times New Roman" w:cs="Times New Roman"/>
          <w:sz w:val="28"/>
          <w:szCs w:val="28"/>
        </w:rPr>
        <w:t>Chủ tịch hội đồng trực tiếp chủ trì cuộc họp.</w:t>
      </w:r>
      <w:proofErr w:type="gramEnd"/>
      <w:r w:rsidR="00BF2E0C">
        <w:rPr>
          <w:rFonts w:ascii="Times New Roman" w:hAnsi="Times New Roman" w:cs="Times New Roman"/>
          <w:sz w:val="28"/>
          <w:szCs w:val="28"/>
        </w:rPr>
        <w:t xml:space="preserve"> </w:t>
      </w:r>
      <w:proofErr w:type="gramStart"/>
      <w:r w:rsidR="00BF2E0C">
        <w:rPr>
          <w:rFonts w:ascii="Times New Roman" w:hAnsi="Times New Roman" w:cs="Times New Roman"/>
          <w:sz w:val="28"/>
          <w:szCs w:val="28"/>
        </w:rPr>
        <w:t>Tài liệu cuộc họp gửi cho các thành viên hội đồng ít nhất 7 ngày trước khi họp.</w:t>
      </w:r>
      <w:proofErr w:type="gramEnd"/>
      <w:r w:rsidR="00BF2E0C">
        <w:rPr>
          <w:rFonts w:ascii="Times New Roman" w:hAnsi="Times New Roman" w:cs="Times New Roman"/>
          <w:sz w:val="28"/>
          <w:szCs w:val="28"/>
        </w:rPr>
        <w:t xml:space="preserve"> Các thành viên hội đồng đánh giá giáo trình theo </w:t>
      </w:r>
      <w:r w:rsidR="00BF2E0C" w:rsidRPr="00A568F2">
        <w:rPr>
          <w:rFonts w:ascii="Times New Roman" w:hAnsi="Times New Roman" w:cs="Times New Roman"/>
          <w:b/>
          <w:sz w:val="28"/>
          <w:szCs w:val="28"/>
        </w:rPr>
        <w:t>Phiế</w:t>
      </w:r>
      <w:r w:rsidR="00A568F2">
        <w:rPr>
          <w:rFonts w:ascii="Times New Roman" w:hAnsi="Times New Roman" w:cs="Times New Roman"/>
          <w:b/>
          <w:sz w:val="28"/>
          <w:szCs w:val="28"/>
        </w:rPr>
        <w:t>u nhận xét, đánh giá đề cương biên soạn</w:t>
      </w:r>
      <w:r w:rsidR="00BF2E0C" w:rsidRPr="00A568F2">
        <w:rPr>
          <w:rFonts w:ascii="Times New Roman" w:hAnsi="Times New Roman" w:cs="Times New Roman"/>
          <w:b/>
          <w:sz w:val="28"/>
          <w:szCs w:val="28"/>
        </w:rPr>
        <w:t xml:space="preserve"> giáo trình</w:t>
      </w:r>
      <w:r w:rsidR="00B93C54">
        <w:rPr>
          <w:rFonts w:ascii="Times New Roman" w:hAnsi="Times New Roman" w:cs="Times New Roman"/>
          <w:b/>
          <w:sz w:val="28"/>
          <w:szCs w:val="28"/>
        </w:rPr>
        <w:t>, tài liệu</w:t>
      </w:r>
      <w:r w:rsidR="00BF2E0C" w:rsidRPr="00A568F2">
        <w:rPr>
          <w:rFonts w:ascii="Times New Roman" w:hAnsi="Times New Roman" w:cs="Times New Roman"/>
          <w:b/>
          <w:sz w:val="28"/>
          <w:szCs w:val="28"/>
        </w:rPr>
        <w:t xml:space="preserve"> </w:t>
      </w:r>
      <w:r w:rsidR="00BF2E0C" w:rsidRPr="00A568F2">
        <w:rPr>
          <w:rFonts w:ascii="Times New Roman" w:hAnsi="Times New Roman" w:cs="Times New Roman"/>
          <w:b/>
          <w:i/>
          <w:sz w:val="28"/>
          <w:szCs w:val="28"/>
        </w:rPr>
        <w:t>(Mẫu s</w:t>
      </w:r>
      <w:r w:rsidR="00A568F2" w:rsidRPr="00A568F2">
        <w:rPr>
          <w:rFonts w:ascii="Times New Roman" w:hAnsi="Times New Roman" w:cs="Times New Roman"/>
          <w:b/>
          <w:i/>
          <w:sz w:val="28"/>
          <w:szCs w:val="28"/>
        </w:rPr>
        <w:t>ố 3)</w:t>
      </w:r>
      <w:r w:rsidR="00A568F2">
        <w:rPr>
          <w:rFonts w:ascii="Times New Roman" w:hAnsi="Times New Roman" w:cs="Times New Roman"/>
          <w:sz w:val="28"/>
          <w:szCs w:val="28"/>
        </w:rPr>
        <w:t xml:space="preserve">; </w:t>
      </w:r>
      <w:r w:rsidR="00B93C54">
        <w:rPr>
          <w:rFonts w:ascii="Times New Roman" w:hAnsi="Times New Roman" w:cs="Times New Roman"/>
          <w:b/>
          <w:sz w:val="28"/>
          <w:szCs w:val="28"/>
        </w:rPr>
        <w:t>Biên bản thẩm định giáo trình, tài liệu (</w:t>
      </w:r>
      <w:r w:rsidR="00B93C54">
        <w:rPr>
          <w:rFonts w:ascii="Times New Roman" w:hAnsi="Times New Roman" w:cs="Times New Roman"/>
          <w:b/>
          <w:i/>
          <w:sz w:val="28"/>
          <w:szCs w:val="28"/>
        </w:rPr>
        <w:t xml:space="preserve">Mẫu số </w:t>
      </w:r>
      <w:proofErr w:type="gramStart"/>
      <w:r w:rsidR="00B93C54">
        <w:rPr>
          <w:rFonts w:ascii="Times New Roman" w:hAnsi="Times New Roman" w:cs="Times New Roman"/>
          <w:b/>
          <w:i/>
          <w:sz w:val="28"/>
          <w:szCs w:val="28"/>
        </w:rPr>
        <w:t xml:space="preserve">6 </w:t>
      </w:r>
      <w:r w:rsidR="00A568F2">
        <w:rPr>
          <w:rFonts w:ascii="Times New Roman" w:hAnsi="Times New Roman" w:cs="Times New Roman"/>
          <w:b/>
          <w:i/>
          <w:sz w:val="28"/>
          <w:szCs w:val="28"/>
        </w:rPr>
        <w:t>)</w:t>
      </w:r>
      <w:proofErr w:type="gramEnd"/>
      <w:r w:rsidR="00827F69">
        <w:rPr>
          <w:rFonts w:ascii="Times New Roman" w:hAnsi="Times New Roman" w:cs="Times New Roman"/>
          <w:sz w:val="28"/>
          <w:szCs w:val="28"/>
        </w:rPr>
        <w:t xml:space="preserve">. </w:t>
      </w:r>
      <w:proofErr w:type="gramStart"/>
      <w:r w:rsidR="00827F69">
        <w:rPr>
          <w:rFonts w:ascii="Times New Roman" w:hAnsi="Times New Roman" w:cs="Times New Roman"/>
          <w:sz w:val="28"/>
          <w:szCs w:val="28"/>
        </w:rPr>
        <w:t>Thư ký H</w:t>
      </w:r>
      <w:r w:rsidR="00BF2E0C">
        <w:rPr>
          <w:rFonts w:ascii="Times New Roman" w:hAnsi="Times New Roman" w:cs="Times New Roman"/>
          <w:sz w:val="28"/>
          <w:szCs w:val="28"/>
        </w:rPr>
        <w:t xml:space="preserve">ội đồng </w:t>
      </w:r>
      <w:r w:rsidR="00827F69">
        <w:rPr>
          <w:rFonts w:ascii="Times New Roman" w:hAnsi="Times New Roman" w:cs="Times New Roman"/>
          <w:sz w:val="28"/>
          <w:szCs w:val="28"/>
        </w:rPr>
        <w:t>khoa học</w:t>
      </w:r>
      <w:r w:rsidR="00BF2E0C">
        <w:rPr>
          <w:rFonts w:ascii="Times New Roman" w:hAnsi="Times New Roman" w:cs="Times New Roman"/>
          <w:sz w:val="28"/>
          <w:szCs w:val="28"/>
        </w:rPr>
        <w:t xml:space="preserve"> có trách nhiệm tổng hợp ý kiến củ</w:t>
      </w:r>
      <w:r w:rsidR="00A568F2">
        <w:rPr>
          <w:rFonts w:ascii="Times New Roman" w:hAnsi="Times New Roman" w:cs="Times New Roman"/>
          <w:sz w:val="28"/>
          <w:szCs w:val="28"/>
        </w:rPr>
        <w:t xml:space="preserve">a các thành viên thành </w:t>
      </w:r>
      <w:r w:rsidR="00A568F2" w:rsidRPr="00A568F2">
        <w:rPr>
          <w:rFonts w:ascii="Times New Roman" w:hAnsi="Times New Roman" w:cs="Times New Roman"/>
          <w:b/>
          <w:sz w:val="28"/>
          <w:szCs w:val="28"/>
        </w:rPr>
        <w:t>Báo cáo</w:t>
      </w:r>
      <w:r w:rsidR="00BF2E0C" w:rsidRPr="00A568F2">
        <w:rPr>
          <w:rFonts w:ascii="Times New Roman" w:hAnsi="Times New Roman" w:cs="Times New Roman"/>
          <w:b/>
          <w:sz w:val="28"/>
          <w:szCs w:val="28"/>
        </w:rPr>
        <w:t xml:space="preserve"> </w:t>
      </w:r>
      <w:r w:rsidR="00A568F2" w:rsidRPr="00A568F2">
        <w:rPr>
          <w:rFonts w:ascii="Times New Roman" w:hAnsi="Times New Roman" w:cs="Times New Roman"/>
          <w:b/>
          <w:sz w:val="28"/>
          <w:szCs w:val="28"/>
        </w:rPr>
        <w:t>nhận xét, đánh giá đề cương biên soạn</w:t>
      </w:r>
      <w:r w:rsidR="00BF2E0C" w:rsidRPr="00A568F2">
        <w:rPr>
          <w:rFonts w:ascii="Times New Roman" w:hAnsi="Times New Roman" w:cs="Times New Roman"/>
          <w:b/>
          <w:sz w:val="28"/>
          <w:szCs w:val="28"/>
        </w:rPr>
        <w:t xml:space="preserve"> giáo trình</w:t>
      </w:r>
      <w:r w:rsidR="00A568F2">
        <w:rPr>
          <w:rFonts w:ascii="Times New Roman" w:hAnsi="Times New Roman" w:cs="Times New Roman"/>
          <w:sz w:val="28"/>
          <w:szCs w:val="28"/>
        </w:rPr>
        <w:t xml:space="preserve">; </w:t>
      </w:r>
      <w:r w:rsidR="00A568F2" w:rsidRPr="00A568F2">
        <w:rPr>
          <w:rFonts w:ascii="Times New Roman" w:hAnsi="Times New Roman" w:cs="Times New Roman"/>
          <w:b/>
          <w:sz w:val="28"/>
          <w:szCs w:val="28"/>
        </w:rPr>
        <w:t>Báo cáo đánh giá, xếp loại giáo trình cấp cơ sở</w:t>
      </w:r>
      <w:r w:rsidR="00BF2E0C">
        <w:rPr>
          <w:rFonts w:ascii="Times New Roman" w:hAnsi="Times New Roman" w:cs="Times New Roman"/>
          <w:sz w:val="28"/>
          <w:szCs w:val="28"/>
        </w:rPr>
        <w:t>.</w:t>
      </w:r>
      <w:proofErr w:type="gramEnd"/>
      <w:r w:rsidR="00BF2E0C">
        <w:rPr>
          <w:rFonts w:ascii="Times New Roman" w:hAnsi="Times New Roman" w:cs="Times New Roman"/>
          <w:sz w:val="28"/>
          <w:szCs w:val="28"/>
        </w:rPr>
        <w:t xml:space="preserve"> </w:t>
      </w:r>
      <w:proofErr w:type="gramStart"/>
      <w:r w:rsidR="00BF2E0C">
        <w:rPr>
          <w:rFonts w:ascii="Times New Roman" w:hAnsi="Times New Roman" w:cs="Times New Roman"/>
          <w:sz w:val="28"/>
          <w:szCs w:val="28"/>
        </w:rPr>
        <w:t>Ý kiến bằng văn bản của thành viên vắng mặt chỉ có ý nghĩa tham khảo.</w:t>
      </w:r>
      <w:proofErr w:type="gramEnd"/>
    </w:p>
    <w:p w:rsidR="00BF2E0C" w:rsidRDefault="00BF2E0C"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Quy định về tổ chức và hoạt động của Hội đồng</w:t>
      </w:r>
      <w:r w:rsidR="00827F69">
        <w:rPr>
          <w:rFonts w:ascii="Times New Roman" w:hAnsi="Times New Roman" w:cs="Times New Roman"/>
          <w:sz w:val="28"/>
          <w:szCs w:val="28"/>
        </w:rPr>
        <w:t xml:space="preserve"> khoa học</w:t>
      </w:r>
      <w:r>
        <w:rPr>
          <w:rFonts w:ascii="Times New Roman" w:hAnsi="Times New Roman" w:cs="Times New Roman"/>
          <w:sz w:val="28"/>
          <w:szCs w:val="28"/>
        </w:rPr>
        <w:t xml:space="preserve"> do Hiệu trưởng quy định bằng văn bản.</w:t>
      </w:r>
    </w:p>
    <w:p w:rsidR="00BF2E0C" w:rsidRDefault="00BF2E0C"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Phòng Quản lý Khoa học và Hợp tác Quốc Tế</w:t>
      </w:r>
      <w:r w:rsidR="00E9228E">
        <w:rPr>
          <w:rFonts w:ascii="Times New Roman" w:hAnsi="Times New Roman" w:cs="Times New Roman"/>
          <w:sz w:val="28"/>
          <w:szCs w:val="28"/>
        </w:rPr>
        <w:t xml:space="preserve"> (QLKH&amp;HTQT)</w:t>
      </w:r>
      <w:r>
        <w:rPr>
          <w:rFonts w:ascii="Times New Roman" w:hAnsi="Times New Roman" w:cs="Times New Roman"/>
          <w:sz w:val="28"/>
          <w:szCs w:val="28"/>
        </w:rPr>
        <w:t xml:space="preserve"> sẽ căn cứ vào ý kiến của Hội đồng </w:t>
      </w:r>
      <w:r w:rsidR="00827F69">
        <w:rPr>
          <w:rFonts w:ascii="Times New Roman" w:hAnsi="Times New Roman" w:cs="Times New Roman"/>
          <w:sz w:val="28"/>
          <w:szCs w:val="28"/>
        </w:rPr>
        <w:t>khoa học</w:t>
      </w:r>
      <w:r>
        <w:rPr>
          <w:rFonts w:ascii="Times New Roman" w:hAnsi="Times New Roman" w:cs="Times New Roman"/>
          <w:sz w:val="28"/>
          <w:szCs w:val="28"/>
        </w:rPr>
        <w:t>, làm báo cáo trình Hiệu trưởng cho ý kiến.</w:t>
      </w:r>
    </w:p>
    <w:p w:rsidR="00BF2E0C" w:rsidRDefault="00BF2E0C" w:rsidP="0046547D">
      <w:pPr>
        <w:pStyle w:val="ListParagraph"/>
        <w:spacing w:after="0" w:line="240" w:lineRule="auto"/>
        <w:ind w:left="270" w:firstLine="450"/>
        <w:rPr>
          <w:rFonts w:ascii="Times New Roman" w:hAnsi="Times New Roman" w:cs="Times New Roman"/>
          <w:b/>
          <w:sz w:val="28"/>
          <w:szCs w:val="28"/>
        </w:rPr>
      </w:pPr>
      <w:r>
        <w:rPr>
          <w:rFonts w:ascii="Times New Roman" w:hAnsi="Times New Roman" w:cs="Times New Roman"/>
          <w:b/>
          <w:sz w:val="28"/>
          <w:szCs w:val="28"/>
        </w:rPr>
        <w:t xml:space="preserve">2.2 Các bước </w:t>
      </w:r>
      <w:proofErr w:type="gramStart"/>
      <w:r>
        <w:rPr>
          <w:rFonts w:ascii="Times New Roman" w:hAnsi="Times New Roman" w:cs="Times New Roman"/>
          <w:b/>
          <w:sz w:val="28"/>
          <w:szCs w:val="28"/>
        </w:rPr>
        <w:t>chung</w:t>
      </w:r>
      <w:proofErr w:type="gramEnd"/>
      <w:r>
        <w:rPr>
          <w:rFonts w:ascii="Times New Roman" w:hAnsi="Times New Roman" w:cs="Times New Roman"/>
          <w:b/>
          <w:sz w:val="28"/>
          <w:szCs w:val="28"/>
        </w:rPr>
        <w:t xml:space="preserve"> để biên soạn giáo trình</w:t>
      </w:r>
    </w:p>
    <w:p w:rsidR="00BF2E0C" w:rsidRDefault="00BF2E0C" w:rsidP="0046547D">
      <w:pPr>
        <w:pStyle w:val="ListParagraph"/>
        <w:spacing w:after="0" w:line="240" w:lineRule="auto"/>
        <w:ind w:left="270" w:firstLine="450"/>
        <w:rPr>
          <w:rFonts w:ascii="Times New Roman" w:hAnsi="Times New Roman" w:cs="Times New Roman"/>
          <w:b/>
          <w:sz w:val="28"/>
          <w:szCs w:val="28"/>
        </w:rPr>
      </w:pPr>
      <w:r w:rsidRPr="00E9228E">
        <w:rPr>
          <w:rFonts w:ascii="Times New Roman" w:hAnsi="Times New Roman" w:cs="Times New Roman"/>
          <w:b/>
          <w:sz w:val="28"/>
          <w:szCs w:val="28"/>
          <w:u w:val="single"/>
        </w:rPr>
        <w:t>Bước 1</w:t>
      </w:r>
      <w:r>
        <w:rPr>
          <w:rFonts w:ascii="Times New Roman" w:hAnsi="Times New Roman" w:cs="Times New Roman"/>
          <w:b/>
          <w:sz w:val="28"/>
          <w:szCs w:val="28"/>
        </w:rPr>
        <w:t>:</w:t>
      </w:r>
      <w:r>
        <w:rPr>
          <w:rFonts w:ascii="Times New Roman" w:hAnsi="Times New Roman" w:cs="Times New Roman"/>
          <w:sz w:val="28"/>
          <w:szCs w:val="28"/>
        </w:rPr>
        <w:t xml:space="preserve"> </w:t>
      </w:r>
      <w:r w:rsidRPr="00BF2E0C">
        <w:rPr>
          <w:rFonts w:ascii="Times New Roman" w:hAnsi="Times New Roman" w:cs="Times New Roman"/>
          <w:b/>
          <w:sz w:val="28"/>
          <w:szCs w:val="28"/>
        </w:rPr>
        <w:t>Đăng ký thực hiện biên soạn giáo trình.</w:t>
      </w:r>
    </w:p>
    <w:p w:rsidR="00BF2E0C" w:rsidRDefault="00BF2E0C"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 xml:space="preserve">Đầu tháng … hàng năm, các Khoa, Bộ môn trực thuộc Trường gửi </w:t>
      </w:r>
      <w:r w:rsidR="00752E09">
        <w:rPr>
          <w:rFonts w:ascii="Times New Roman" w:hAnsi="Times New Roman" w:cs="Times New Roman"/>
          <w:b/>
          <w:sz w:val="28"/>
          <w:szCs w:val="28"/>
        </w:rPr>
        <w:t>Danh mục đăng ký biên soạn giáo trình</w:t>
      </w:r>
      <w:r w:rsidR="00A568F2">
        <w:rPr>
          <w:rFonts w:ascii="Times New Roman" w:hAnsi="Times New Roman" w:cs="Times New Roman"/>
          <w:b/>
          <w:sz w:val="28"/>
          <w:szCs w:val="28"/>
        </w:rPr>
        <w:t xml:space="preserve"> </w:t>
      </w:r>
      <w:r w:rsidR="00A568F2">
        <w:rPr>
          <w:rFonts w:ascii="Times New Roman" w:hAnsi="Times New Roman" w:cs="Times New Roman"/>
          <w:b/>
          <w:i/>
          <w:sz w:val="28"/>
          <w:szCs w:val="28"/>
        </w:rPr>
        <w:t>(Mẫu số 1)</w:t>
      </w:r>
      <w:r w:rsidR="00A568F2">
        <w:rPr>
          <w:rFonts w:ascii="Times New Roman" w:hAnsi="Times New Roman" w:cs="Times New Roman"/>
          <w:sz w:val="28"/>
          <w:szCs w:val="28"/>
        </w:rPr>
        <w:t>,</w:t>
      </w:r>
      <w:r>
        <w:rPr>
          <w:rFonts w:ascii="Times New Roman" w:hAnsi="Times New Roman" w:cs="Times New Roman"/>
          <w:b/>
          <w:sz w:val="28"/>
          <w:szCs w:val="28"/>
        </w:rPr>
        <w:t xml:space="preserve"> Thuyết minh đề cư</w:t>
      </w:r>
      <w:r w:rsidR="00752E09">
        <w:rPr>
          <w:rFonts w:ascii="Times New Roman" w:hAnsi="Times New Roman" w:cs="Times New Roman"/>
          <w:b/>
          <w:sz w:val="28"/>
          <w:szCs w:val="28"/>
        </w:rPr>
        <w:t>ơng biên soạn</w:t>
      </w:r>
      <w:r>
        <w:rPr>
          <w:rFonts w:ascii="Times New Roman" w:hAnsi="Times New Roman" w:cs="Times New Roman"/>
          <w:b/>
          <w:sz w:val="28"/>
          <w:szCs w:val="28"/>
        </w:rPr>
        <w:t xml:space="preserve"> giáo trình</w:t>
      </w:r>
      <w:r w:rsidR="00A568F2">
        <w:rPr>
          <w:rFonts w:ascii="Times New Roman" w:hAnsi="Times New Roman" w:cs="Times New Roman"/>
          <w:b/>
          <w:sz w:val="28"/>
          <w:szCs w:val="28"/>
        </w:rPr>
        <w:t xml:space="preserve"> </w:t>
      </w:r>
      <w:r w:rsidR="00A568F2">
        <w:rPr>
          <w:rFonts w:ascii="Times New Roman" w:hAnsi="Times New Roman" w:cs="Times New Roman"/>
          <w:b/>
          <w:i/>
          <w:sz w:val="28"/>
          <w:szCs w:val="28"/>
        </w:rPr>
        <w:t>(Mẫu số 2)</w:t>
      </w:r>
      <w:r w:rsidR="00E9228E">
        <w:rPr>
          <w:rFonts w:ascii="Times New Roman" w:hAnsi="Times New Roman" w:cs="Times New Roman"/>
          <w:b/>
          <w:sz w:val="28"/>
          <w:szCs w:val="28"/>
        </w:rPr>
        <w:t xml:space="preserve"> </w:t>
      </w:r>
      <w:r w:rsidR="00E9228E">
        <w:rPr>
          <w:rFonts w:ascii="Times New Roman" w:hAnsi="Times New Roman" w:cs="Times New Roman"/>
          <w:sz w:val="28"/>
          <w:szCs w:val="28"/>
        </w:rPr>
        <w:t xml:space="preserve">cho Phòng QLKH&amp;HTQT để phục vụ công tác quản lý. Trên cơ sở đề nghị của Khoa, Bộ môn trực thuộc Trường chỉ đạo, tổ </w:t>
      </w:r>
      <w:r w:rsidR="00E9228E">
        <w:rPr>
          <w:rFonts w:ascii="Times New Roman" w:hAnsi="Times New Roman" w:cs="Times New Roman"/>
          <w:sz w:val="28"/>
          <w:szCs w:val="28"/>
        </w:rPr>
        <w:lastRenderedPageBreak/>
        <w:t>chức phê duyệt kế hoạch biên soạn giáo trình để phục vụ giảng dạy, học tập cho các học phần trong chương trình đào tạo của Trường.</w:t>
      </w:r>
    </w:p>
    <w:p w:rsidR="00E9228E" w:rsidRDefault="00E9228E" w:rsidP="0046547D">
      <w:pPr>
        <w:pStyle w:val="ListParagraph"/>
        <w:spacing w:after="0" w:line="240" w:lineRule="auto"/>
        <w:ind w:left="270" w:firstLine="450"/>
        <w:rPr>
          <w:rFonts w:ascii="Times New Roman" w:hAnsi="Times New Roman" w:cs="Times New Roman"/>
          <w:b/>
          <w:sz w:val="28"/>
          <w:szCs w:val="28"/>
        </w:rPr>
      </w:pPr>
      <w:r>
        <w:rPr>
          <w:rFonts w:ascii="Times New Roman" w:hAnsi="Times New Roman" w:cs="Times New Roman"/>
          <w:b/>
          <w:sz w:val="28"/>
          <w:szCs w:val="28"/>
          <w:u w:val="single"/>
        </w:rPr>
        <w:t>Bước 2</w:t>
      </w:r>
      <w:r w:rsidR="00D05252">
        <w:rPr>
          <w:rFonts w:ascii="Times New Roman" w:hAnsi="Times New Roman" w:cs="Times New Roman"/>
          <w:b/>
          <w:sz w:val="28"/>
          <w:szCs w:val="28"/>
        </w:rPr>
        <w:t>: Nhận xét, đánh giá</w:t>
      </w:r>
      <w:r>
        <w:rPr>
          <w:rFonts w:ascii="Times New Roman" w:hAnsi="Times New Roman" w:cs="Times New Roman"/>
          <w:b/>
          <w:sz w:val="28"/>
          <w:szCs w:val="28"/>
        </w:rPr>
        <w:t xml:space="preserve"> đề cương </w:t>
      </w:r>
      <w:r w:rsidR="00D05252">
        <w:rPr>
          <w:rFonts w:ascii="Times New Roman" w:hAnsi="Times New Roman" w:cs="Times New Roman"/>
          <w:b/>
          <w:sz w:val="28"/>
          <w:szCs w:val="28"/>
        </w:rPr>
        <w:t xml:space="preserve">biên soạn </w:t>
      </w:r>
      <w:r>
        <w:rPr>
          <w:rFonts w:ascii="Times New Roman" w:hAnsi="Times New Roman" w:cs="Times New Roman"/>
          <w:b/>
          <w:sz w:val="28"/>
          <w:szCs w:val="28"/>
        </w:rPr>
        <w:t>giáo trình</w:t>
      </w:r>
    </w:p>
    <w:p w:rsidR="00E9228E" w:rsidRDefault="00E9228E"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 xml:space="preserve">Căn cứ theo đăng ký và thuyết minh đề cương giáo trình của Chủ biên, Phòng QLKH&amp;HTQT làm báo cáo trình Hiệu trưởng ra quyết định thành lập Hội đồng khoa học </w:t>
      </w:r>
      <w:r w:rsidR="00D05252">
        <w:rPr>
          <w:rFonts w:ascii="Times New Roman" w:hAnsi="Times New Roman" w:cs="Times New Roman"/>
          <w:sz w:val="28"/>
          <w:szCs w:val="28"/>
        </w:rPr>
        <w:t>nhận xét, đánh giá</w:t>
      </w:r>
      <w:r>
        <w:rPr>
          <w:rFonts w:ascii="Times New Roman" w:hAnsi="Times New Roman" w:cs="Times New Roman"/>
          <w:sz w:val="28"/>
          <w:szCs w:val="28"/>
        </w:rPr>
        <w:t xml:space="preserve"> đề cương</w:t>
      </w:r>
      <w:r w:rsidR="00D05252">
        <w:rPr>
          <w:rFonts w:ascii="Times New Roman" w:hAnsi="Times New Roman" w:cs="Times New Roman"/>
          <w:sz w:val="28"/>
          <w:szCs w:val="28"/>
        </w:rPr>
        <w:t xml:space="preserve"> biên soạn</w:t>
      </w:r>
      <w:r>
        <w:rPr>
          <w:rFonts w:ascii="Times New Roman" w:hAnsi="Times New Roman" w:cs="Times New Roman"/>
          <w:sz w:val="28"/>
          <w:szCs w:val="28"/>
        </w:rPr>
        <w:t xml:space="preserve"> giáo trình.</w:t>
      </w:r>
    </w:p>
    <w:p w:rsidR="00827F69" w:rsidRDefault="00827F69" w:rsidP="0046547D">
      <w:pPr>
        <w:pStyle w:val="ListParagraph"/>
        <w:spacing w:after="0" w:line="240" w:lineRule="auto"/>
        <w:ind w:left="270" w:firstLine="450"/>
        <w:rPr>
          <w:rFonts w:ascii="Times New Roman" w:hAnsi="Times New Roman" w:cs="Times New Roman"/>
          <w:sz w:val="28"/>
          <w:szCs w:val="28"/>
        </w:rPr>
      </w:pPr>
      <w:proofErr w:type="gramStart"/>
      <w:r>
        <w:rPr>
          <w:rFonts w:ascii="Times New Roman" w:hAnsi="Times New Roman" w:cs="Times New Roman"/>
          <w:sz w:val="28"/>
          <w:szCs w:val="28"/>
        </w:rPr>
        <w:t xml:space="preserve">Phòng QLKH&amp;HTQT là đầu mối liên hệ tới các thành viên thuộc Hội đồng khoa học, lập kế hoạch thời gian tiến hành thẩm định </w:t>
      </w:r>
      <w:r w:rsidR="00D05252">
        <w:rPr>
          <w:rFonts w:ascii="Times New Roman" w:hAnsi="Times New Roman" w:cs="Times New Roman"/>
          <w:sz w:val="28"/>
          <w:szCs w:val="28"/>
        </w:rPr>
        <w:t xml:space="preserve">đề cương biên soạn </w:t>
      </w:r>
      <w:r>
        <w:rPr>
          <w:rFonts w:ascii="Times New Roman" w:hAnsi="Times New Roman" w:cs="Times New Roman"/>
          <w:sz w:val="28"/>
          <w:szCs w:val="28"/>
        </w:rPr>
        <w:t>giáo trình.</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Hội đồng khoa học tổ chức </w:t>
      </w:r>
      <w:r w:rsidR="00D05252">
        <w:rPr>
          <w:rFonts w:ascii="Times New Roman" w:hAnsi="Times New Roman" w:cs="Times New Roman"/>
          <w:sz w:val="28"/>
          <w:szCs w:val="28"/>
        </w:rPr>
        <w:t>nhận xét, đánh giá</w:t>
      </w:r>
      <w:r>
        <w:rPr>
          <w:rFonts w:ascii="Times New Roman" w:hAnsi="Times New Roman" w:cs="Times New Roman"/>
          <w:sz w:val="28"/>
          <w:szCs w:val="28"/>
        </w:rPr>
        <w:t xml:space="preserve"> đề cương giáo trình đã biên soạn.</w:t>
      </w:r>
      <w:proofErr w:type="gramEnd"/>
    </w:p>
    <w:p w:rsidR="005B18FD" w:rsidRPr="005B18FD" w:rsidRDefault="005B18FD"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 xml:space="preserve">Hiệu trưởng căn cứ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báo cáo của Phòng QLKH&amp;HTQT và đề cương </w:t>
      </w:r>
      <w:r w:rsidR="00D05252">
        <w:rPr>
          <w:rFonts w:ascii="Times New Roman" w:hAnsi="Times New Roman" w:cs="Times New Roman"/>
          <w:sz w:val="28"/>
          <w:szCs w:val="28"/>
        </w:rPr>
        <w:t xml:space="preserve">biên soạn </w:t>
      </w:r>
      <w:r>
        <w:rPr>
          <w:rFonts w:ascii="Times New Roman" w:hAnsi="Times New Roman" w:cs="Times New Roman"/>
          <w:sz w:val="28"/>
          <w:szCs w:val="28"/>
        </w:rPr>
        <w:t>giáo trình của tác giả để ký Hợp đồng triển khai thực hiện giáo trình cấp Trường.</w:t>
      </w:r>
    </w:p>
    <w:p w:rsidR="00E9228E" w:rsidRDefault="00E9228E" w:rsidP="0046547D">
      <w:pPr>
        <w:pStyle w:val="ListParagraph"/>
        <w:spacing w:after="0" w:line="240" w:lineRule="auto"/>
        <w:ind w:left="270" w:firstLine="450"/>
        <w:rPr>
          <w:rFonts w:ascii="Times New Roman" w:hAnsi="Times New Roman" w:cs="Times New Roman"/>
          <w:b/>
          <w:sz w:val="28"/>
          <w:szCs w:val="28"/>
        </w:rPr>
      </w:pPr>
      <w:r>
        <w:rPr>
          <w:rFonts w:ascii="Times New Roman" w:hAnsi="Times New Roman" w:cs="Times New Roman"/>
          <w:b/>
          <w:sz w:val="28"/>
          <w:szCs w:val="28"/>
          <w:u w:val="single"/>
        </w:rPr>
        <w:t>Bước 3</w:t>
      </w:r>
      <w:r>
        <w:rPr>
          <w:rFonts w:ascii="Times New Roman" w:hAnsi="Times New Roman" w:cs="Times New Roman"/>
          <w:b/>
          <w:sz w:val="28"/>
          <w:szCs w:val="28"/>
        </w:rPr>
        <w:t>: Thực hiện biên soạn giáo trình</w:t>
      </w:r>
    </w:p>
    <w:p w:rsidR="005B18FD" w:rsidRDefault="005B18FD"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 xml:space="preserve">Chủ biên và các thành viên tham gia biên soạn chịu trách nhiệm thực hiện việc biên soạn giáo trình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đúng thuyết minh đề cương đã gửi về Phòng QLKH&amp;HTQT.</w:t>
      </w:r>
    </w:p>
    <w:p w:rsidR="00F7404D" w:rsidRDefault="005B18FD" w:rsidP="0046547D">
      <w:pPr>
        <w:pStyle w:val="ListParagraph"/>
        <w:spacing w:after="0" w:line="240" w:lineRule="auto"/>
        <w:ind w:left="270" w:firstLine="450"/>
        <w:rPr>
          <w:rFonts w:ascii="Times New Roman" w:hAnsi="Times New Roman" w:cs="Times New Roman"/>
          <w:sz w:val="28"/>
          <w:szCs w:val="28"/>
        </w:rPr>
      </w:pPr>
      <w:proofErr w:type="gramStart"/>
      <w:r>
        <w:rPr>
          <w:rFonts w:ascii="Times New Roman" w:hAnsi="Times New Roman" w:cs="Times New Roman"/>
          <w:sz w:val="28"/>
          <w:szCs w:val="28"/>
        </w:rPr>
        <w:t>Trong quá trình biên soạn, nếu có điều chỉnh phải thông báo kịp thời bằng văn bản cho Phòng QLKH&amp;HTQT (tối đa 6 tháng kể từ ngày ký Hợp đồng triển khai thực hiện giáo trình cấp Trường) để trình Hiệu trưởng.</w:t>
      </w:r>
      <w:proofErr w:type="gramEnd"/>
    </w:p>
    <w:p w:rsidR="005B18FD" w:rsidRDefault="005B18FD" w:rsidP="0046547D">
      <w:pPr>
        <w:pStyle w:val="ListParagraph"/>
        <w:spacing w:after="0" w:line="240" w:lineRule="auto"/>
        <w:ind w:left="270" w:firstLine="450"/>
        <w:rPr>
          <w:rFonts w:ascii="Times New Roman" w:hAnsi="Times New Roman" w:cs="Times New Roman"/>
          <w:sz w:val="28"/>
          <w:szCs w:val="28"/>
        </w:rPr>
      </w:pPr>
      <w:proofErr w:type="gramStart"/>
      <w:r>
        <w:rPr>
          <w:rFonts w:ascii="Times New Roman" w:hAnsi="Times New Roman" w:cs="Times New Roman"/>
          <w:sz w:val="28"/>
          <w:szCs w:val="28"/>
        </w:rPr>
        <w:t xml:space="preserve">Sau … tháng kể từ ngày ký </w:t>
      </w:r>
      <w:r w:rsidR="004F1BC0">
        <w:rPr>
          <w:rFonts w:ascii="Times New Roman" w:hAnsi="Times New Roman" w:cs="Times New Roman"/>
          <w:sz w:val="28"/>
          <w:szCs w:val="28"/>
        </w:rPr>
        <w:t>Hợp đồng</w:t>
      </w:r>
      <w:r>
        <w:rPr>
          <w:rFonts w:ascii="Times New Roman" w:hAnsi="Times New Roman" w:cs="Times New Roman"/>
          <w:sz w:val="28"/>
          <w:szCs w:val="28"/>
        </w:rPr>
        <w:t xml:space="preserve">, chủ biên giáo trình phải làm </w:t>
      </w:r>
      <w:r w:rsidR="004F1BC0">
        <w:rPr>
          <w:rFonts w:ascii="Times New Roman" w:hAnsi="Times New Roman" w:cs="Times New Roman"/>
          <w:sz w:val="28"/>
          <w:szCs w:val="28"/>
        </w:rPr>
        <w:t>báo cáo tiến độ thực hiện việc biên soạn giáo trình gửi Phòng QLKH&amp;HTQT để Phòng quản lý và báo cáo Hiệu trưởng.</w:t>
      </w:r>
      <w:proofErr w:type="gramEnd"/>
    </w:p>
    <w:p w:rsidR="004F1BC0" w:rsidRDefault="004F1BC0" w:rsidP="0046547D">
      <w:pPr>
        <w:pStyle w:val="ListParagraph"/>
        <w:spacing w:after="0" w:line="240" w:lineRule="auto"/>
        <w:ind w:left="270" w:firstLine="450"/>
        <w:rPr>
          <w:rFonts w:ascii="Times New Roman" w:hAnsi="Times New Roman" w:cs="Times New Roman"/>
          <w:b/>
          <w:sz w:val="28"/>
          <w:szCs w:val="28"/>
        </w:rPr>
      </w:pPr>
      <w:r>
        <w:rPr>
          <w:rFonts w:ascii="Times New Roman" w:hAnsi="Times New Roman" w:cs="Times New Roman"/>
          <w:b/>
          <w:sz w:val="28"/>
          <w:szCs w:val="28"/>
          <w:u w:val="single"/>
        </w:rPr>
        <w:t>Bước 4</w:t>
      </w:r>
      <w:r>
        <w:rPr>
          <w:rFonts w:ascii="Times New Roman" w:hAnsi="Times New Roman" w:cs="Times New Roman"/>
          <w:b/>
          <w:sz w:val="28"/>
          <w:szCs w:val="28"/>
        </w:rPr>
        <w:t xml:space="preserve">: </w:t>
      </w:r>
      <w:r w:rsidR="00DC7A2C">
        <w:rPr>
          <w:rFonts w:ascii="Times New Roman" w:hAnsi="Times New Roman" w:cs="Times New Roman"/>
          <w:b/>
          <w:sz w:val="28"/>
          <w:szCs w:val="28"/>
        </w:rPr>
        <w:t xml:space="preserve">Tổ chức nghiệm </w:t>
      </w:r>
      <w:proofErr w:type="gramStart"/>
      <w:r w:rsidR="00DC7A2C">
        <w:rPr>
          <w:rFonts w:ascii="Times New Roman" w:hAnsi="Times New Roman" w:cs="Times New Roman"/>
          <w:b/>
          <w:sz w:val="28"/>
          <w:szCs w:val="28"/>
        </w:rPr>
        <w:t>thu</w:t>
      </w:r>
      <w:proofErr w:type="gramEnd"/>
      <w:r w:rsidR="00DC7A2C">
        <w:rPr>
          <w:rFonts w:ascii="Times New Roman" w:hAnsi="Times New Roman" w:cs="Times New Roman"/>
          <w:b/>
          <w:sz w:val="28"/>
          <w:szCs w:val="28"/>
        </w:rPr>
        <w:t xml:space="preserve"> giáo trình</w:t>
      </w:r>
    </w:p>
    <w:p w:rsidR="00DC7A2C" w:rsidRDefault="00DC7A2C"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 xml:space="preserve">Việc thành lập Hội đồng khoa học nghiệm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giáo trình và số lượng thành viên Hội đồng do Hiệu trưởng Quyết định (Theo cơ cấu tổ chức thẩm định giáo trình).</w:t>
      </w:r>
    </w:p>
    <w:p w:rsidR="00DC7A2C" w:rsidRDefault="00DC7A2C"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 xml:space="preserve">Sau khi nghiệm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giáo trình phải được chỉnh sửa theo ý kiến của Hội đồng khoa học (ghi trong biên bản nghiệm thu), in thành … bản, có xác nhận đã chỉnh sửa của Chủ tịch hoặc Thư ký Hội đồng, kèm theo file điện tử lưu trong đĩa, gửi Phòng QLKH&amp;HTQT để Trường cấp xác nhận nghiệm thu. Tác giả/ nhóm tác giả chuyển 4 bản thảo (được Trường xác nhận đã nghiệm thu) </w:t>
      </w:r>
      <w:r w:rsidR="0094335C">
        <w:rPr>
          <w:rFonts w:ascii="Times New Roman" w:hAnsi="Times New Roman" w:cs="Times New Roman"/>
          <w:sz w:val="28"/>
          <w:szCs w:val="28"/>
        </w:rPr>
        <w:t>nhập 2 bản lưu tại Thư viện, 1 bản tại Phòng QLKH&amp;HTQT, 1 bản lưu tại Phòng Tài vụ để hoàn tất thủ tục quyết toán tài chính.</w:t>
      </w:r>
    </w:p>
    <w:p w:rsidR="0094335C" w:rsidRDefault="0094335C"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 xml:space="preserve">Giáo trình đã nghiệm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được Trường quản lý và tổ chức khai thác phục vụ nhiệm vụ đào tạo.</w:t>
      </w:r>
    </w:p>
    <w:p w:rsidR="00774541" w:rsidRDefault="00774541" w:rsidP="0046547D">
      <w:pPr>
        <w:pStyle w:val="ListParagraph"/>
        <w:spacing w:after="0" w:line="240" w:lineRule="auto"/>
        <w:ind w:left="270" w:firstLine="450"/>
        <w:rPr>
          <w:rFonts w:ascii="Times New Roman" w:hAnsi="Times New Roman" w:cs="Times New Roman"/>
          <w:b/>
          <w:sz w:val="28"/>
          <w:szCs w:val="28"/>
        </w:rPr>
      </w:pPr>
      <w:r>
        <w:rPr>
          <w:rFonts w:ascii="Times New Roman" w:hAnsi="Times New Roman" w:cs="Times New Roman"/>
          <w:b/>
          <w:sz w:val="28"/>
          <w:szCs w:val="28"/>
          <w:u w:val="single"/>
        </w:rPr>
        <w:t>Bước 5</w:t>
      </w:r>
      <w:r>
        <w:rPr>
          <w:rFonts w:ascii="Times New Roman" w:hAnsi="Times New Roman" w:cs="Times New Roman"/>
          <w:b/>
          <w:sz w:val="28"/>
          <w:szCs w:val="28"/>
        </w:rPr>
        <w:t>: Làm thủ tục in ấn</w:t>
      </w:r>
    </w:p>
    <w:p w:rsidR="00774541" w:rsidRDefault="00774541" w:rsidP="0046547D">
      <w:pPr>
        <w:pStyle w:val="ListParagraph"/>
        <w:spacing w:after="0" w:line="240" w:lineRule="auto"/>
        <w:ind w:left="270" w:firstLine="450"/>
        <w:rPr>
          <w:rFonts w:ascii="Times New Roman" w:hAnsi="Times New Roman" w:cs="Times New Roman"/>
          <w:sz w:val="28"/>
          <w:szCs w:val="28"/>
        </w:rPr>
      </w:pPr>
      <w:proofErr w:type="gramStart"/>
      <w:r>
        <w:rPr>
          <w:rFonts w:ascii="Times New Roman" w:hAnsi="Times New Roman" w:cs="Times New Roman"/>
          <w:sz w:val="28"/>
          <w:szCs w:val="28"/>
        </w:rPr>
        <w:t>Giáo trình sau khi được Hiệu trưởng phê duyệt đồng ý xuất bản, chủ biên gửi bản mềm cho Phòng QLKH&amp;HTQT để chuyển Nhà xuất bản làm thủ tục in ấn.</w:t>
      </w:r>
      <w:proofErr w:type="gramEnd"/>
    </w:p>
    <w:p w:rsidR="00774541" w:rsidRDefault="00774541" w:rsidP="0046547D">
      <w:pPr>
        <w:pStyle w:val="ListParagraph"/>
        <w:spacing w:after="0" w:line="240" w:lineRule="auto"/>
        <w:ind w:left="270" w:firstLine="450"/>
        <w:rPr>
          <w:rFonts w:ascii="Times New Roman" w:hAnsi="Times New Roman" w:cs="Times New Roman"/>
          <w:sz w:val="28"/>
          <w:szCs w:val="28"/>
        </w:rPr>
      </w:pPr>
      <w:proofErr w:type="gramStart"/>
      <w:r>
        <w:rPr>
          <w:rFonts w:ascii="Times New Roman" w:hAnsi="Times New Roman" w:cs="Times New Roman"/>
          <w:sz w:val="28"/>
          <w:szCs w:val="28"/>
        </w:rPr>
        <w:lastRenderedPageBreak/>
        <w:t>Phòng QLKH&amp;HTQT chịu trách nhiệm đọc sửa morat bản in và chuyển bản in cho tác giả đọc duyệt lần cuối cùng trước khi in.</w:t>
      </w:r>
      <w:proofErr w:type="gramEnd"/>
    </w:p>
    <w:p w:rsidR="00774541" w:rsidRPr="00774541" w:rsidRDefault="00774541"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 xml:space="preserve">Bìa và số lượng in sẽ do Hiệu trưởng quyết định. Khổ in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thống nhất của Trường là … x … (cm).</w:t>
      </w:r>
    </w:p>
    <w:p w:rsidR="004F1BC0" w:rsidRPr="004F1BC0" w:rsidRDefault="004F1BC0" w:rsidP="0046547D">
      <w:pPr>
        <w:pStyle w:val="ListParagraph"/>
        <w:spacing w:after="0" w:line="240" w:lineRule="auto"/>
        <w:ind w:left="270" w:firstLine="450"/>
        <w:rPr>
          <w:rFonts w:ascii="Times New Roman" w:hAnsi="Times New Roman" w:cs="Times New Roman"/>
          <w:b/>
          <w:sz w:val="28"/>
          <w:szCs w:val="28"/>
        </w:rPr>
      </w:pPr>
    </w:p>
    <w:p w:rsidR="00065032" w:rsidRDefault="0094335C" w:rsidP="0046547D">
      <w:pPr>
        <w:pStyle w:val="ListParagraph"/>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TỔ CHỨC THỰC HIỆN</w:t>
      </w:r>
    </w:p>
    <w:p w:rsidR="0094335C" w:rsidRDefault="0094335C"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 xml:space="preserve">Phòng QLKH&amp;HTQT chịu trách nhiệm hướng dẫn và quản lý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việc biên soạn, thẩm định, in ấn </w:t>
      </w:r>
      <w:r w:rsidR="00774541">
        <w:rPr>
          <w:rFonts w:ascii="Times New Roman" w:hAnsi="Times New Roman" w:cs="Times New Roman"/>
          <w:sz w:val="28"/>
          <w:szCs w:val="28"/>
        </w:rPr>
        <w:t>các giáo trình của Nhà trường.</w:t>
      </w:r>
    </w:p>
    <w:p w:rsidR="00774541" w:rsidRDefault="00774541"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 xml:space="preserve">Khoa và các bộ môn trực thuộc Trường chịu trách nhiệm đốn đốc, nhắc nhở các Chủ biên thực hiện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đúng thuyết minh đề cương giáo trình đã gửi cho Phòng QLKH&amp;HTQT. </w:t>
      </w:r>
      <w:proofErr w:type="gramStart"/>
      <w:r>
        <w:rPr>
          <w:rFonts w:ascii="Times New Roman" w:hAnsi="Times New Roman" w:cs="Times New Roman"/>
          <w:sz w:val="28"/>
          <w:szCs w:val="28"/>
        </w:rPr>
        <w:t>Tổ chức họp đánh giá trước khi gửi bản thảo của giáo trình về cho Phòng QLKH&amp;HTQT.</w:t>
      </w:r>
      <w:proofErr w:type="gramEnd"/>
    </w:p>
    <w:p w:rsidR="00774541" w:rsidRPr="0094335C" w:rsidRDefault="00774541"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Phòng Tài vụ phối hợp với Phòng QLKH&amp;HTQT và các đơn vị có liên quan quyết toán kinh phí cho công tác biên soạn, thẩm định và in ấn giáo trình cho Trường.</w:t>
      </w:r>
    </w:p>
    <w:p w:rsidR="00264185" w:rsidRPr="00774541" w:rsidRDefault="00264185" w:rsidP="0046547D">
      <w:pPr>
        <w:spacing w:after="0" w:line="240" w:lineRule="auto"/>
        <w:rPr>
          <w:rFonts w:ascii="Times New Roman" w:hAnsi="Times New Roman" w:cs="Times New Roman"/>
          <w:b/>
          <w:sz w:val="28"/>
          <w:szCs w:val="28"/>
        </w:rPr>
      </w:pPr>
    </w:p>
    <w:p w:rsidR="00065032" w:rsidRDefault="00065032" w:rsidP="0046547D">
      <w:pPr>
        <w:pStyle w:val="ListParagraph"/>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KHEN THƯỞNG, XỬ LÝ VI PHẠM</w:t>
      </w:r>
    </w:p>
    <w:p w:rsidR="00774541" w:rsidRDefault="00774541" w:rsidP="0046547D">
      <w:pPr>
        <w:pStyle w:val="ListParagraph"/>
        <w:spacing w:after="0" w:line="240" w:lineRule="auto"/>
        <w:rPr>
          <w:rFonts w:ascii="Times New Roman" w:hAnsi="Times New Roman" w:cs="Times New Roman"/>
          <w:b/>
          <w:sz w:val="28"/>
          <w:szCs w:val="28"/>
        </w:rPr>
      </w:pPr>
      <w:r>
        <w:rPr>
          <w:rFonts w:ascii="Times New Roman" w:hAnsi="Times New Roman" w:cs="Times New Roman"/>
          <w:b/>
          <w:sz w:val="28"/>
          <w:szCs w:val="28"/>
        </w:rPr>
        <w:t>4.1 Khen thưởng</w:t>
      </w:r>
    </w:p>
    <w:p w:rsidR="00774541" w:rsidRPr="00774541" w:rsidRDefault="00774541"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 xml:space="preserve">Các cá nhân thực hiện tốt Quy định này, có nhiều đóng góp trong việc tổ chức, tham gia biên qoạn, nâng cao chất lượng giáo trình, tài liệu được xét khen thường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của luật thi đua, khen thưởng.</w:t>
      </w:r>
    </w:p>
    <w:p w:rsidR="00774541" w:rsidRDefault="00774541" w:rsidP="0046547D">
      <w:pPr>
        <w:pStyle w:val="ListParagraph"/>
        <w:spacing w:after="0" w:line="240" w:lineRule="auto"/>
        <w:rPr>
          <w:rFonts w:ascii="Times New Roman" w:hAnsi="Times New Roman" w:cs="Times New Roman"/>
          <w:b/>
          <w:sz w:val="28"/>
          <w:szCs w:val="28"/>
        </w:rPr>
      </w:pPr>
      <w:r>
        <w:rPr>
          <w:rFonts w:ascii="Times New Roman" w:hAnsi="Times New Roman" w:cs="Times New Roman"/>
          <w:b/>
          <w:sz w:val="28"/>
          <w:szCs w:val="28"/>
        </w:rPr>
        <w:t>4.2 Xử lý khiếu nại</w:t>
      </w:r>
    </w:p>
    <w:p w:rsidR="00774541" w:rsidRDefault="00774541" w:rsidP="0046547D">
      <w:pPr>
        <w:pStyle w:val="ListParagraph"/>
        <w:spacing w:after="0" w:line="240" w:lineRule="auto"/>
        <w:ind w:left="270"/>
        <w:rPr>
          <w:rFonts w:ascii="Times New Roman" w:hAnsi="Times New Roman" w:cs="Times New Roman"/>
          <w:sz w:val="28"/>
          <w:szCs w:val="28"/>
        </w:rPr>
      </w:pPr>
      <w:proofErr w:type="gramStart"/>
      <w:r>
        <w:rPr>
          <w:rFonts w:ascii="Times New Roman" w:hAnsi="Times New Roman" w:cs="Times New Roman"/>
          <w:sz w:val="28"/>
          <w:szCs w:val="28"/>
        </w:rPr>
        <w:t>Trong trường hợp giáo trình bị chậm tiến độ vì những nguyên nhân chủ quan về phía chủ biên và các thành viên tham gia, Hiệu trưởng sẽ xem xét mức độ để có hình thức xử lý hoặc cho thanh lý.</w:t>
      </w:r>
      <w:proofErr w:type="gramEnd"/>
    </w:p>
    <w:p w:rsidR="00774541" w:rsidRDefault="00774541" w:rsidP="0046547D">
      <w:pPr>
        <w:pStyle w:val="ListParagraph"/>
        <w:spacing w:after="0" w:line="240" w:lineRule="auto"/>
        <w:ind w:left="270" w:firstLine="450"/>
        <w:rPr>
          <w:rFonts w:ascii="Times New Roman" w:hAnsi="Times New Roman" w:cs="Times New Roman"/>
          <w:sz w:val="28"/>
          <w:szCs w:val="28"/>
        </w:rPr>
      </w:pPr>
      <w:r>
        <w:rPr>
          <w:rFonts w:ascii="Times New Roman" w:hAnsi="Times New Roman" w:cs="Times New Roman"/>
          <w:sz w:val="28"/>
          <w:szCs w:val="28"/>
        </w:rPr>
        <w:t xml:space="preserve">Trong quá trình sử dụng giáo trình nếu xảy ra khiếu nại về bản quyền, nội dung khoa học thì Hiệu trưởng sẽ xem xét, xử lý chủ biên và các thành viên tham gia biên soạn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hiện hành.</w:t>
      </w:r>
    </w:p>
    <w:p w:rsidR="00774541" w:rsidRDefault="00774541" w:rsidP="0046547D">
      <w:pPr>
        <w:pStyle w:val="ListParagraph"/>
        <w:spacing w:after="0" w:line="240" w:lineRule="auto"/>
        <w:ind w:left="270" w:firstLine="450"/>
        <w:rPr>
          <w:rFonts w:ascii="Times New Roman" w:hAnsi="Times New Roman" w:cs="Times New Roman"/>
          <w:sz w:val="28"/>
          <w:szCs w:val="28"/>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674"/>
      </w:tblGrid>
      <w:tr w:rsidR="00774541" w:rsidTr="00CA57C1">
        <w:tc>
          <w:tcPr>
            <w:tcW w:w="4788" w:type="dxa"/>
          </w:tcPr>
          <w:p w:rsidR="00774541" w:rsidRDefault="00774541" w:rsidP="0046547D">
            <w:pPr>
              <w:pStyle w:val="ListParagraph"/>
              <w:ind w:left="0"/>
              <w:rPr>
                <w:rFonts w:ascii="Times New Roman" w:hAnsi="Times New Roman" w:cs="Times New Roman"/>
                <w:sz w:val="28"/>
                <w:szCs w:val="28"/>
              </w:rPr>
            </w:pPr>
          </w:p>
        </w:tc>
        <w:tc>
          <w:tcPr>
            <w:tcW w:w="4788" w:type="dxa"/>
          </w:tcPr>
          <w:p w:rsidR="00774541" w:rsidRDefault="00774541" w:rsidP="0046547D">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HIỆU TRƯỞNG</w:t>
            </w:r>
          </w:p>
          <w:p w:rsidR="00774541" w:rsidRPr="00774541" w:rsidRDefault="00774541" w:rsidP="0046547D">
            <w:pPr>
              <w:pStyle w:val="ListParagraph"/>
              <w:ind w:left="0"/>
              <w:rPr>
                <w:rFonts w:ascii="Times New Roman" w:hAnsi="Times New Roman" w:cs="Times New Roman"/>
                <w:b/>
                <w:sz w:val="28"/>
                <w:szCs w:val="28"/>
              </w:rPr>
            </w:pPr>
          </w:p>
        </w:tc>
      </w:tr>
    </w:tbl>
    <w:p w:rsidR="00774541" w:rsidRPr="00774541" w:rsidRDefault="00774541" w:rsidP="0046547D">
      <w:pPr>
        <w:pStyle w:val="ListParagraph"/>
        <w:spacing w:after="0" w:line="240" w:lineRule="auto"/>
        <w:ind w:left="270" w:firstLine="450"/>
        <w:rPr>
          <w:rFonts w:ascii="Times New Roman" w:hAnsi="Times New Roman" w:cs="Times New Roman"/>
          <w:sz w:val="28"/>
          <w:szCs w:val="28"/>
        </w:rPr>
      </w:pPr>
    </w:p>
    <w:p w:rsidR="0046547D" w:rsidRPr="00774541" w:rsidRDefault="0046547D" w:rsidP="0046547D">
      <w:pPr>
        <w:pStyle w:val="ListParagraph"/>
        <w:spacing w:after="0" w:line="240" w:lineRule="auto"/>
        <w:ind w:left="270" w:firstLine="450"/>
        <w:rPr>
          <w:rFonts w:ascii="Times New Roman" w:hAnsi="Times New Roman" w:cs="Times New Roman"/>
          <w:sz w:val="28"/>
          <w:szCs w:val="28"/>
        </w:rPr>
      </w:pPr>
    </w:p>
    <w:sectPr w:rsidR="0046547D" w:rsidRPr="00774541" w:rsidSect="0046547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AEB" w:rsidRDefault="00D37AEB" w:rsidP="00CA57C1">
      <w:pPr>
        <w:spacing w:after="0" w:line="240" w:lineRule="auto"/>
      </w:pPr>
      <w:r>
        <w:separator/>
      </w:r>
    </w:p>
  </w:endnote>
  <w:endnote w:type="continuationSeparator" w:id="1">
    <w:p w:rsidR="00D37AEB" w:rsidRDefault="00D37AEB" w:rsidP="00CA5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C1" w:rsidRDefault="00CA57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C1" w:rsidRDefault="00CA57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C1" w:rsidRDefault="00CA5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AEB" w:rsidRDefault="00D37AEB" w:rsidP="00CA57C1">
      <w:pPr>
        <w:spacing w:after="0" w:line="240" w:lineRule="auto"/>
      </w:pPr>
      <w:r>
        <w:separator/>
      </w:r>
    </w:p>
  </w:footnote>
  <w:footnote w:type="continuationSeparator" w:id="1">
    <w:p w:rsidR="00D37AEB" w:rsidRDefault="00D37AEB" w:rsidP="00CA5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C1" w:rsidRDefault="00CA57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C1" w:rsidRDefault="00CA57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C1" w:rsidRDefault="00CA57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553"/>
    <w:multiLevelType w:val="hybridMultilevel"/>
    <w:tmpl w:val="1D6E6766"/>
    <w:lvl w:ilvl="0" w:tplc="EC40EA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9361F"/>
    <w:multiLevelType w:val="hybridMultilevel"/>
    <w:tmpl w:val="20C0E9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446E6F"/>
    <w:multiLevelType w:val="multilevel"/>
    <w:tmpl w:val="A9B050A2"/>
    <w:lvl w:ilvl="0">
      <w:start w:val="1"/>
      <w:numFmt w:val="decimal"/>
      <w:lvlText w:val="%1"/>
      <w:lvlJc w:val="left"/>
      <w:pPr>
        <w:ind w:left="600" w:hanging="600"/>
      </w:pPr>
      <w:rPr>
        <w:rFonts w:hint="default"/>
      </w:rPr>
    </w:lvl>
    <w:lvl w:ilvl="1">
      <w:start w:val="4"/>
      <w:numFmt w:val="decimal"/>
      <w:lvlText w:val="%1.%2"/>
      <w:lvlJc w:val="left"/>
      <w:pPr>
        <w:ind w:left="1170" w:hanging="60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
    <w:nsid w:val="0C3D2AD2"/>
    <w:multiLevelType w:val="multilevel"/>
    <w:tmpl w:val="D4BA63AC"/>
    <w:lvl w:ilvl="0">
      <w:start w:val="1"/>
      <w:numFmt w:val="decimal"/>
      <w:lvlText w:val="%1"/>
      <w:lvlJc w:val="left"/>
      <w:pPr>
        <w:ind w:left="600" w:hanging="600"/>
      </w:pPr>
      <w:rPr>
        <w:rFonts w:hint="default"/>
      </w:rPr>
    </w:lvl>
    <w:lvl w:ilvl="1">
      <w:start w:val="3"/>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F735953"/>
    <w:multiLevelType w:val="hybridMultilevel"/>
    <w:tmpl w:val="2770577C"/>
    <w:lvl w:ilvl="0" w:tplc="65E0B4A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512DC7"/>
    <w:multiLevelType w:val="hybridMultilevel"/>
    <w:tmpl w:val="6E145C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A21BC2"/>
    <w:multiLevelType w:val="hybridMultilevel"/>
    <w:tmpl w:val="42CCEE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5A4483"/>
    <w:multiLevelType w:val="multilevel"/>
    <w:tmpl w:val="1DE6575C"/>
    <w:lvl w:ilvl="0">
      <w:start w:val="1"/>
      <w:numFmt w:val="decimal"/>
      <w:lvlText w:val="%1"/>
      <w:lvlJc w:val="left"/>
      <w:pPr>
        <w:ind w:left="600" w:hanging="600"/>
      </w:pPr>
      <w:rPr>
        <w:rFonts w:hint="default"/>
      </w:rPr>
    </w:lvl>
    <w:lvl w:ilvl="1">
      <w:start w:val="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1DF21510"/>
    <w:multiLevelType w:val="hybridMultilevel"/>
    <w:tmpl w:val="8CD43E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B82661B"/>
    <w:multiLevelType w:val="hybridMultilevel"/>
    <w:tmpl w:val="DC065C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34413D"/>
    <w:multiLevelType w:val="hybridMultilevel"/>
    <w:tmpl w:val="17184C58"/>
    <w:lvl w:ilvl="0" w:tplc="E5D48D48">
      <w:start w:val="1"/>
      <w:numFmt w:val="decimal"/>
      <w:lvlText w:val="%1.4.1"/>
      <w:lvlJc w:val="left"/>
      <w:pPr>
        <w:ind w:left="18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059C7"/>
    <w:multiLevelType w:val="multilevel"/>
    <w:tmpl w:val="E3DACC90"/>
    <w:lvl w:ilvl="0">
      <w:start w:val="1"/>
      <w:numFmt w:val="decimal"/>
      <w:lvlText w:val="%1"/>
      <w:lvlJc w:val="left"/>
      <w:pPr>
        <w:ind w:left="600" w:hanging="600"/>
      </w:pPr>
      <w:rPr>
        <w:rFonts w:hint="default"/>
      </w:rPr>
    </w:lvl>
    <w:lvl w:ilvl="1">
      <w:start w:val="4"/>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43F12BEE"/>
    <w:multiLevelType w:val="multilevel"/>
    <w:tmpl w:val="ED7077BA"/>
    <w:lvl w:ilvl="0">
      <w:start w:val="1"/>
      <w:numFmt w:val="decimal"/>
      <w:lvlText w:val="%1"/>
      <w:lvlJc w:val="left"/>
      <w:pPr>
        <w:ind w:left="600" w:hanging="600"/>
      </w:pPr>
      <w:rPr>
        <w:rFonts w:hint="default"/>
      </w:rPr>
    </w:lvl>
    <w:lvl w:ilvl="1">
      <w:start w:val="3"/>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45DB1F87"/>
    <w:multiLevelType w:val="hybridMultilevel"/>
    <w:tmpl w:val="8AEE2C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D5473B"/>
    <w:multiLevelType w:val="hybridMultilevel"/>
    <w:tmpl w:val="ED2C7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33505F"/>
    <w:multiLevelType w:val="hybridMultilevel"/>
    <w:tmpl w:val="0EF08440"/>
    <w:lvl w:ilvl="0" w:tplc="65E0B4AE">
      <w:start w:val="1"/>
      <w:numFmt w:val="bullet"/>
      <w:lvlText w:val="-"/>
      <w:lvlJc w:val="left"/>
      <w:pPr>
        <w:ind w:left="1448" w:hanging="360"/>
      </w:pPr>
      <w:rPr>
        <w:rFonts w:ascii="Times New Roman" w:eastAsiaTheme="minorHAnsi" w:hAnsi="Times New Roman" w:cs="Times New Roman"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6">
    <w:nsid w:val="5FDB2ECE"/>
    <w:multiLevelType w:val="hybridMultilevel"/>
    <w:tmpl w:val="A2504D82"/>
    <w:lvl w:ilvl="0" w:tplc="65E0B4A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8E6299"/>
    <w:multiLevelType w:val="multilevel"/>
    <w:tmpl w:val="9F1EBA6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F9A3ABF"/>
    <w:multiLevelType w:val="multilevel"/>
    <w:tmpl w:val="F9DAC35A"/>
    <w:lvl w:ilvl="0">
      <w:start w:val="1"/>
      <w:numFmt w:val="decimal"/>
      <w:lvlText w:val="%1"/>
      <w:lvlJc w:val="left"/>
      <w:pPr>
        <w:ind w:left="600" w:hanging="600"/>
      </w:pPr>
      <w:rPr>
        <w:rFonts w:hint="default"/>
      </w:rPr>
    </w:lvl>
    <w:lvl w:ilvl="1">
      <w:start w:val="3"/>
      <w:numFmt w:val="decimal"/>
      <w:lvlText w:val="%1.%2"/>
      <w:lvlJc w:val="left"/>
      <w:pPr>
        <w:ind w:left="1170" w:hanging="60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9">
    <w:nsid w:val="76F55F70"/>
    <w:multiLevelType w:val="hybridMultilevel"/>
    <w:tmpl w:val="B1FE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407020"/>
    <w:multiLevelType w:val="hybridMultilevel"/>
    <w:tmpl w:val="7BBA3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E7C248B"/>
    <w:multiLevelType w:val="multilevel"/>
    <w:tmpl w:val="4BB4C3B2"/>
    <w:lvl w:ilvl="0">
      <w:start w:val="1"/>
      <w:numFmt w:val="decimal"/>
      <w:lvlText w:val="%1"/>
      <w:lvlJc w:val="left"/>
      <w:pPr>
        <w:ind w:left="600" w:hanging="600"/>
      </w:pPr>
      <w:rPr>
        <w:rFonts w:hint="default"/>
      </w:rPr>
    </w:lvl>
    <w:lvl w:ilvl="1">
      <w:start w:val="4"/>
      <w:numFmt w:val="decimal"/>
      <w:lvlText w:val="%1.%2"/>
      <w:lvlJc w:val="left"/>
      <w:pPr>
        <w:ind w:left="1455" w:hanging="60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num w:numId="1">
    <w:abstractNumId w:val="19"/>
  </w:num>
  <w:num w:numId="2">
    <w:abstractNumId w:val="13"/>
  </w:num>
  <w:num w:numId="3">
    <w:abstractNumId w:val="17"/>
  </w:num>
  <w:num w:numId="4">
    <w:abstractNumId w:val="4"/>
  </w:num>
  <w:num w:numId="5">
    <w:abstractNumId w:val="8"/>
  </w:num>
  <w:num w:numId="6">
    <w:abstractNumId w:val="18"/>
  </w:num>
  <w:num w:numId="7">
    <w:abstractNumId w:val="10"/>
  </w:num>
  <w:num w:numId="8">
    <w:abstractNumId w:val="3"/>
  </w:num>
  <w:num w:numId="9">
    <w:abstractNumId w:val="12"/>
  </w:num>
  <w:num w:numId="10">
    <w:abstractNumId w:val="2"/>
  </w:num>
  <w:num w:numId="11">
    <w:abstractNumId w:val="21"/>
  </w:num>
  <w:num w:numId="12">
    <w:abstractNumId w:val="11"/>
  </w:num>
  <w:num w:numId="13">
    <w:abstractNumId w:val="15"/>
  </w:num>
  <w:num w:numId="14">
    <w:abstractNumId w:val="16"/>
  </w:num>
  <w:num w:numId="15">
    <w:abstractNumId w:val="0"/>
  </w:num>
  <w:num w:numId="16">
    <w:abstractNumId w:val="14"/>
  </w:num>
  <w:num w:numId="17">
    <w:abstractNumId w:val="20"/>
  </w:num>
  <w:num w:numId="18">
    <w:abstractNumId w:val="6"/>
  </w:num>
  <w:num w:numId="19">
    <w:abstractNumId w:val="9"/>
  </w:num>
  <w:num w:numId="20">
    <w:abstractNumId w:val="1"/>
  </w:num>
  <w:num w:numId="21">
    <w:abstractNumId w:val="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characterSpacingControl w:val="doNotCompress"/>
  <w:footnotePr>
    <w:footnote w:id="0"/>
    <w:footnote w:id="1"/>
  </w:footnotePr>
  <w:endnotePr>
    <w:endnote w:id="0"/>
    <w:endnote w:id="1"/>
  </w:endnotePr>
  <w:compat/>
  <w:rsids>
    <w:rsidRoot w:val="00AA694C"/>
    <w:rsid w:val="00065032"/>
    <w:rsid w:val="002250AD"/>
    <w:rsid w:val="00263E38"/>
    <w:rsid w:val="00264185"/>
    <w:rsid w:val="00323483"/>
    <w:rsid w:val="003262A5"/>
    <w:rsid w:val="003A5EDC"/>
    <w:rsid w:val="0045070E"/>
    <w:rsid w:val="00455409"/>
    <w:rsid w:val="0046547D"/>
    <w:rsid w:val="004735E4"/>
    <w:rsid w:val="004F1BC0"/>
    <w:rsid w:val="00506964"/>
    <w:rsid w:val="005A37A6"/>
    <w:rsid w:val="005B18FD"/>
    <w:rsid w:val="00601E20"/>
    <w:rsid w:val="00607F95"/>
    <w:rsid w:val="006A2758"/>
    <w:rsid w:val="00726550"/>
    <w:rsid w:val="00752E09"/>
    <w:rsid w:val="00774541"/>
    <w:rsid w:val="007D4ACD"/>
    <w:rsid w:val="007E6C6B"/>
    <w:rsid w:val="00820FDB"/>
    <w:rsid w:val="00827F69"/>
    <w:rsid w:val="00843D09"/>
    <w:rsid w:val="0094335C"/>
    <w:rsid w:val="00967B4B"/>
    <w:rsid w:val="00A568F2"/>
    <w:rsid w:val="00A73DDD"/>
    <w:rsid w:val="00AA694C"/>
    <w:rsid w:val="00B93C54"/>
    <w:rsid w:val="00BF2E0C"/>
    <w:rsid w:val="00C43F6C"/>
    <w:rsid w:val="00CA57C1"/>
    <w:rsid w:val="00D003B9"/>
    <w:rsid w:val="00D05252"/>
    <w:rsid w:val="00D37AEB"/>
    <w:rsid w:val="00D90609"/>
    <w:rsid w:val="00DC7A2C"/>
    <w:rsid w:val="00E25110"/>
    <w:rsid w:val="00E55C5E"/>
    <w:rsid w:val="00E804FE"/>
    <w:rsid w:val="00E9228E"/>
    <w:rsid w:val="00EE3D48"/>
    <w:rsid w:val="00F15310"/>
    <w:rsid w:val="00F5139A"/>
    <w:rsid w:val="00F7404D"/>
    <w:rsid w:val="00FC4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4C"/>
    <w:pPr>
      <w:ind w:left="720"/>
      <w:contextualSpacing/>
    </w:pPr>
  </w:style>
  <w:style w:type="table" w:styleId="TableGrid">
    <w:name w:val="Table Grid"/>
    <w:basedOn w:val="TableNormal"/>
    <w:uiPriority w:val="59"/>
    <w:rsid w:val="000650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57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7C1"/>
  </w:style>
  <w:style w:type="paragraph" w:styleId="Footer">
    <w:name w:val="footer"/>
    <w:basedOn w:val="Normal"/>
    <w:link w:val="FooterChar"/>
    <w:uiPriority w:val="99"/>
    <w:unhideWhenUsed/>
    <w:rsid w:val="00CA5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7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EBF5-4B87-4206-AF06-18F8362F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11</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2013-09-19T03:53:00Z</dcterms:created>
  <dcterms:modified xsi:type="dcterms:W3CDTF">2013-10-30T02:21:00Z</dcterms:modified>
</cp:coreProperties>
</file>